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2E" w:rsidRPr="00931111" w:rsidRDefault="00F31EC4" w:rsidP="00F31EC4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931111">
        <w:rPr>
          <w:rFonts w:ascii="Times New Roman" w:hAnsi="Times New Roman" w:cs="Times New Roman"/>
          <w:i/>
          <w:sz w:val="24"/>
          <w:szCs w:val="24"/>
        </w:rPr>
        <w:t xml:space="preserve">Nel cammino del laicato a Reggio nella Chiesa sua madre e maestra, </w:t>
      </w:r>
    </w:p>
    <w:p w:rsidR="00F31EC4" w:rsidRPr="00DB7C33" w:rsidRDefault="00F31EC4" w:rsidP="00F31EC4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31111">
        <w:rPr>
          <w:rFonts w:ascii="Times New Roman" w:hAnsi="Times New Roman" w:cs="Times New Roman"/>
          <w:i/>
          <w:sz w:val="24"/>
          <w:szCs w:val="24"/>
        </w:rPr>
        <w:t>i cento anni di Maria Mariotti</w:t>
      </w:r>
    </w:p>
    <w:p w:rsidR="00F31EC4" w:rsidRPr="00DB7C33" w:rsidRDefault="00F31EC4" w:rsidP="00F31EC4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31EC4" w:rsidRPr="00DB7C33" w:rsidRDefault="00F31EC4" w:rsidP="007206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7C33">
        <w:rPr>
          <w:rFonts w:ascii="Times New Roman" w:hAnsi="Times New Roman" w:cs="Times New Roman"/>
          <w:sz w:val="24"/>
          <w:szCs w:val="24"/>
        </w:rPr>
        <w:t>L’A</w:t>
      </w:r>
      <w:r w:rsidR="00741033" w:rsidRPr="00DB7C33">
        <w:rPr>
          <w:rFonts w:ascii="Times New Roman" w:hAnsi="Times New Roman" w:cs="Times New Roman"/>
          <w:sz w:val="24"/>
          <w:szCs w:val="24"/>
        </w:rPr>
        <w:t>C</w:t>
      </w:r>
      <w:r w:rsidRPr="00DB7C33">
        <w:rPr>
          <w:rFonts w:ascii="Times New Roman" w:hAnsi="Times New Roman" w:cs="Times New Roman"/>
          <w:sz w:val="24"/>
          <w:szCs w:val="24"/>
        </w:rPr>
        <w:t xml:space="preserve"> ed il M</w:t>
      </w:r>
      <w:r w:rsidR="00741033" w:rsidRPr="00DB7C33">
        <w:rPr>
          <w:rFonts w:ascii="Times New Roman" w:hAnsi="Times New Roman" w:cs="Times New Roman"/>
          <w:sz w:val="24"/>
          <w:szCs w:val="24"/>
        </w:rPr>
        <w:t>EIC</w:t>
      </w:r>
      <w:r w:rsidRPr="00DB7C33">
        <w:rPr>
          <w:rFonts w:ascii="Times New Roman" w:hAnsi="Times New Roman" w:cs="Times New Roman"/>
          <w:sz w:val="24"/>
          <w:szCs w:val="24"/>
        </w:rPr>
        <w:t xml:space="preserve"> di Reggio Calabria-Bova, danno voce corale al ringraziamento al Signore</w:t>
      </w:r>
      <w:r w:rsidR="008252BC">
        <w:rPr>
          <w:rFonts w:ascii="Times New Roman" w:hAnsi="Times New Roman" w:cs="Times New Roman"/>
          <w:sz w:val="24"/>
          <w:szCs w:val="24"/>
        </w:rPr>
        <w:t xml:space="preserve"> Riso</w:t>
      </w:r>
      <w:r w:rsidRPr="00DB7C33">
        <w:rPr>
          <w:rFonts w:ascii="Times New Roman" w:hAnsi="Times New Roman" w:cs="Times New Roman"/>
          <w:sz w:val="24"/>
          <w:szCs w:val="24"/>
        </w:rPr>
        <w:t xml:space="preserve">rto, e </w:t>
      </w:r>
      <w:r w:rsidR="003A3135" w:rsidRPr="00DB7C33">
        <w:rPr>
          <w:rFonts w:ascii="Times New Roman" w:hAnsi="Times New Roman" w:cs="Times New Roman"/>
          <w:sz w:val="24"/>
          <w:szCs w:val="24"/>
        </w:rPr>
        <w:t xml:space="preserve">di </w:t>
      </w:r>
      <w:r w:rsidRPr="00DB7C33">
        <w:rPr>
          <w:rFonts w:ascii="Times New Roman" w:hAnsi="Times New Roman" w:cs="Times New Roman"/>
          <w:sz w:val="24"/>
          <w:szCs w:val="24"/>
        </w:rPr>
        <w:t>riconoscenza fraterna alla prof.ssa Maria Mariotti in occasione del centesimo compleanno</w:t>
      </w:r>
      <w:r w:rsidR="00741033" w:rsidRPr="00DB7C33">
        <w:rPr>
          <w:rFonts w:ascii="Times New Roman" w:hAnsi="Times New Roman" w:cs="Times New Roman"/>
          <w:sz w:val="24"/>
          <w:szCs w:val="24"/>
        </w:rPr>
        <w:t xml:space="preserve"> (</w:t>
      </w:r>
      <w:r w:rsidRPr="00DB7C33">
        <w:rPr>
          <w:rFonts w:ascii="Times New Roman" w:hAnsi="Times New Roman" w:cs="Times New Roman"/>
          <w:sz w:val="24"/>
          <w:szCs w:val="24"/>
        </w:rPr>
        <w:t>18 maggio 2015</w:t>
      </w:r>
      <w:r w:rsidR="00741033" w:rsidRPr="00DB7C33">
        <w:rPr>
          <w:rFonts w:ascii="Times New Roman" w:hAnsi="Times New Roman" w:cs="Times New Roman"/>
          <w:sz w:val="24"/>
          <w:szCs w:val="24"/>
        </w:rPr>
        <w:t>)</w:t>
      </w:r>
      <w:r w:rsidRPr="00DB7C33">
        <w:rPr>
          <w:rFonts w:ascii="Times New Roman" w:hAnsi="Times New Roman" w:cs="Times New Roman"/>
          <w:sz w:val="24"/>
          <w:szCs w:val="24"/>
        </w:rPr>
        <w:t xml:space="preserve">, a testimonianza tra le generazioni </w:t>
      </w:r>
      <w:r w:rsidR="00D67FB8">
        <w:rPr>
          <w:rFonts w:ascii="Times New Roman" w:hAnsi="Times New Roman" w:cs="Times New Roman"/>
          <w:sz w:val="24"/>
          <w:szCs w:val="24"/>
        </w:rPr>
        <w:t>della</w:t>
      </w:r>
      <w:r w:rsidRPr="00DB7C33">
        <w:rPr>
          <w:rFonts w:ascii="Times New Roman" w:hAnsi="Times New Roman" w:cs="Times New Roman"/>
          <w:sz w:val="24"/>
          <w:szCs w:val="24"/>
        </w:rPr>
        <w:t xml:space="preserve"> grazia </w:t>
      </w:r>
      <w:r w:rsidR="00DB7C33">
        <w:rPr>
          <w:rFonts w:ascii="Times New Roman" w:hAnsi="Times New Roman" w:cs="Times New Roman"/>
          <w:sz w:val="24"/>
          <w:szCs w:val="24"/>
        </w:rPr>
        <w:t>della lunga condivisione di</w:t>
      </w:r>
      <w:r w:rsidRPr="00DB7C33">
        <w:rPr>
          <w:rFonts w:ascii="Times New Roman" w:hAnsi="Times New Roman" w:cs="Times New Roman"/>
          <w:sz w:val="24"/>
          <w:szCs w:val="24"/>
        </w:rPr>
        <w:t xml:space="preserve"> esperienze di chiesa, impegno culturale e servizio.</w:t>
      </w:r>
    </w:p>
    <w:p w:rsidR="00F31EC4" w:rsidRDefault="00F31EC4" w:rsidP="007206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7C33">
        <w:rPr>
          <w:rFonts w:ascii="Times New Roman" w:hAnsi="Times New Roman" w:cs="Times New Roman"/>
          <w:i/>
          <w:sz w:val="24"/>
          <w:szCs w:val="24"/>
        </w:rPr>
        <w:t xml:space="preserve">Rimanere nella Parola </w:t>
      </w:r>
      <w:r w:rsidRPr="00DB7C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B7C33">
        <w:rPr>
          <w:rFonts w:ascii="Times New Roman" w:hAnsi="Times New Roman" w:cs="Times New Roman"/>
          <w:sz w:val="24"/>
          <w:szCs w:val="24"/>
        </w:rPr>
        <w:t>Gv</w:t>
      </w:r>
      <w:proofErr w:type="spellEnd"/>
      <w:r w:rsidRPr="00DB7C33">
        <w:rPr>
          <w:rFonts w:ascii="Times New Roman" w:hAnsi="Times New Roman" w:cs="Times New Roman"/>
          <w:sz w:val="24"/>
          <w:szCs w:val="24"/>
        </w:rPr>
        <w:t xml:space="preserve"> 8,31)</w:t>
      </w:r>
      <w:r w:rsidR="007206AE">
        <w:rPr>
          <w:rFonts w:ascii="Times New Roman" w:hAnsi="Times New Roman" w:cs="Times New Roman"/>
          <w:sz w:val="24"/>
          <w:szCs w:val="24"/>
        </w:rPr>
        <w:t xml:space="preserve">. </w:t>
      </w:r>
      <w:r w:rsidRPr="00DB7C33">
        <w:rPr>
          <w:rFonts w:ascii="Times New Roman" w:hAnsi="Times New Roman" w:cs="Times New Roman"/>
          <w:sz w:val="24"/>
          <w:szCs w:val="24"/>
        </w:rPr>
        <w:t>Per Maria, la Parola</w:t>
      </w:r>
      <w:r w:rsidR="00675B34">
        <w:rPr>
          <w:rFonts w:ascii="Times New Roman" w:hAnsi="Times New Roman" w:cs="Times New Roman"/>
          <w:sz w:val="24"/>
          <w:szCs w:val="24"/>
        </w:rPr>
        <w:t xml:space="preserve"> </w:t>
      </w:r>
      <w:r w:rsidR="00D67FB8">
        <w:rPr>
          <w:rFonts w:ascii="Times New Roman" w:hAnsi="Times New Roman" w:cs="Times New Roman"/>
          <w:sz w:val="24"/>
          <w:szCs w:val="24"/>
        </w:rPr>
        <w:t>e la</w:t>
      </w:r>
      <w:r w:rsidRPr="00DB7C33">
        <w:rPr>
          <w:rFonts w:ascii="Times New Roman" w:hAnsi="Times New Roman" w:cs="Times New Roman"/>
          <w:sz w:val="24"/>
          <w:szCs w:val="24"/>
        </w:rPr>
        <w:t xml:space="preserve"> Tradizione ha</w:t>
      </w:r>
      <w:r w:rsidR="00D67FB8">
        <w:rPr>
          <w:rFonts w:ascii="Times New Roman" w:hAnsi="Times New Roman" w:cs="Times New Roman"/>
          <w:sz w:val="24"/>
          <w:szCs w:val="24"/>
        </w:rPr>
        <w:t>nno</w:t>
      </w:r>
      <w:r w:rsidRPr="00DB7C33">
        <w:rPr>
          <w:rFonts w:ascii="Times New Roman" w:hAnsi="Times New Roman" w:cs="Times New Roman"/>
          <w:sz w:val="24"/>
          <w:szCs w:val="24"/>
        </w:rPr>
        <w:t xml:space="preserve"> una centralità fondamentale, </w:t>
      </w:r>
      <w:r w:rsidR="00741033" w:rsidRPr="00DB7C33">
        <w:rPr>
          <w:rFonts w:ascii="Times New Roman" w:hAnsi="Times New Roman" w:cs="Times New Roman"/>
          <w:sz w:val="24"/>
          <w:szCs w:val="24"/>
        </w:rPr>
        <w:t>fattasi</w:t>
      </w:r>
      <w:r w:rsidR="00B60DF7" w:rsidRPr="00DB7C33">
        <w:rPr>
          <w:rFonts w:ascii="Times New Roman" w:hAnsi="Times New Roman" w:cs="Times New Roman"/>
          <w:sz w:val="24"/>
          <w:szCs w:val="24"/>
        </w:rPr>
        <w:t xml:space="preserve"> </w:t>
      </w:r>
      <w:r w:rsidRPr="00DB7C33">
        <w:rPr>
          <w:rFonts w:ascii="Times New Roman" w:hAnsi="Times New Roman" w:cs="Times New Roman"/>
          <w:sz w:val="24"/>
          <w:szCs w:val="24"/>
        </w:rPr>
        <w:t xml:space="preserve">ascolto personale e </w:t>
      </w:r>
      <w:r w:rsidR="00931111">
        <w:rPr>
          <w:rFonts w:ascii="Times New Roman" w:hAnsi="Times New Roman" w:cs="Times New Roman"/>
          <w:sz w:val="24"/>
          <w:szCs w:val="24"/>
        </w:rPr>
        <w:t>nutrimento</w:t>
      </w:r>
      <w:r w:rsidRPr="00DB7C33">
        <w:rPr>
          <w:rFonts w:ascii="Times New Roman" w:hAnsi="Times New Roman" w:cs="Times New Roman"/>
          <w:sz w:val="24"/>
          <w:szCs w:val="24"/>
        </w:rPr>
        <w:t xml:space="preserve"> spirituale, liturgico e comunitario</w:t>
      </w:r>
      <w:r w:rsidR="009876C9" w:rsidRPr="00DB7C33">
        <w:rPr>
          <w:rFonts w:ascii="Times New Roman" w:hAnsi="Times New Roman" w:cs="Times New Roman"/>
          <w:sz w:val="24"/>
          <w:szCs w:val="24"/>
        </w:rPr>
        <w:t xml:space="preserve"> festivo  e feriale</w:t>
      </w:r>
      <w:r w:rsidRPr="00DB7C33">
        <w:rPr>
          <w:rFonts w:ascii="Times New Roman" w:hAnsi="Times New Roman" w:cs="Times New Roman"/>
          <w:sz w:val="24"/>
          <w:szCs w:val="24"/>
        </w:rPr>
        <w:t xml:space="preserve">, </w:t>
      </w:r>
      <w:r w:rsidR="00B60DF7" w:rsidRPr="00DB7C33">
        <w:rPr>
          <w:rFonts w:ascii="Times New Roman" w:hAnsi="Times New Roman" w:cs="Times New Roman"/>
          <w:sz w:val="24"/>
          <w:szCs w:val="24"/>
        </w:rPr>
        <w:t xml:space="preserve">oggetto di </w:t>
      </w:r>
      <w:r w:rsidR="00AE5783" w:rsidRPr="00DB7C33">
        <w:rPr>
          <w:rFonts w:ascii="Times New Roman" w:hAnsi="Times New Roman" w:cs="Times New Roman"/>
          <w:sz w:val="24"/>
          <w:szCs w:val="24"/>
        </w:rPr>
        <w:t>“settimane”</w:t>
      </w:r>
      <w:r w:rsidRPr="00DB7C33">
        <w:rPr>
          <w:rFonts w:ascii="Times New Roman" w:hAnsi="Times New Roman" w:cs="Times New Roman"/>
          <w:sz w:val="24"/>
          <w:szCs w:val="24"/>
        </w:rPr>
        <w:t xml:space="preserve"> e incontri</w:t>
      </w:r>
      <w:r w:rsidR="00605033" w:rsidRPr="00DB7C33">
        <w:rPr>
          <w:rFonts w:ascii="Times New Roman" w:hAnsi="Times New Roman" w:cs="Times New Roman"/>
          <w:sz w:val="24"/>
          <w:szCs w:val="24"/>
        </w:rPr>
        <w:t>. P</w:t>
      </w:r>
      <w:r w:rsidRPr="00DB7C33">
        <w:rPr>
          <w:rFonts w:ascii="Times New Roman" w:hAnsi="Times New Roman" w:cs="Times New Roman"/>
          <w:sz w:val="24"/>
          <w:szCs w:val="24"/>
        </w:rPr>
        <w:t>ortandola ad attrezzare di Salteri, Bibbie, Concordanze, Padri, commentari</w:t>
      </w:r>
      <w:r w:rsidR="00D06AE3">
        <w:rPr>
          <w:rFonts w:ascii="Times New Roman" w:hAnsi="Times New Roman" w:cs="Times New Roman"/>
          <w:sz w:val="24"/>
          <w:szCs w:val="24"/>
        </w:rPr>
        <w:t>…</w:t>
      </w:r>
      <w:r w:rsidRPr="00DB7C33">
        <w:rPr>
          <w:rFonts w:ascii="Times New Roman" w:hAnsi="Times New Roman" w:cs="Times New Roman"/>
          <w:sz w:val="24"/>
          <w:szCs w:val="24"/>
        </w:rPr>
        <w:t xml:space="preserve">  sia  la storica casa di famiglia, per sé e per i numerosi “cenacoli” di  preghiera e di studio </w:t>
      </w:r>
      <w:r w:rsidR="00B60DF7" w:rsidRPr="00DB7C33">
        <w:rPr>
          <w:rFonts w:ascii="Times New Roman" w:hAnsi="Times New Roman" w:cs="Times New Roman"/>
          <w:sz w:val="24"/>
          <w:szCs w:val="24"/>
        </w:rPr>
        <w:t>di</w:t>
      </w:r>
      <w:r w:rsidRPr="00DB7C33">
        <w:rPr>
          <w:rFonts w:ascii="Times New Roman" w:hAnsi="Times New Roman" w:cs="Times New Roman"/>
          <w:sz w:val="24"/>
          <w:szCs w:val="24"/>
        </w:rPr>
        <w:t xml:space="preserve"> tante generazioni</w:t>
      </w:r>
      <w:r w:rsidR="00074B2E" w:rsidRPr="00DB7C33">
        <w:rPr>
          <w:rFonts w:ascii="Times New Roman" w:hAnsi="Times New Roman" w:cs="Times New Roman"/>
          <w:sz w:val="24"/>
          <w:szCs w:val="24"/>
        </w:rPr>
        <w:t>;</w:t>
      </w:r>
      <w:r w:rsidRPr="00DB7C33">
        <w:rPr>
          <w:rFonts w:ascii="Times New Roman" w:hAnsi="Times New Roman" w:cs="Times New Roman"/>
          <w:sz w:val="24"/>
          <w:szCs w:val="24"/>
        </w:rPr>
        <w:t xml:space="preserve"> sia </w:t>
      </w:r>
      <w:r w:rsidR="00B60DF7" w:rsidRPr="00DB7C33">
        <w:rPr>
          <w:rFonts w:ascii="Times New Roman" w:hAnsi="Times New Roman" w:cs="Times New Roman"/>
          <w:sz w:val="24"/>
          <w:szCs w:val="24"/>
        </w:rPr>
        <w:t xml:space="preserve">la Biblioteca </w:t>
      </w:r>
      <w:proofErr w:type="spellStart"/>
      <w:r w:rsidR="00B60DF7" w:rsidRPr="00DB7C33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="00D67FB8">
        <w:rPr>
          <w:rFonts w:ascii="Times New Roman" w:hAnsi="Times New Roman" w:cs="Times New Roman"/>
          <w:sz w:val="24"/>
          <w:szCs w:val="24"/>
        </w:rPr>
        <w:t>.</w:t>
      </w:r>
      <w:r w:rsidR="00B60DF7" w:rsidRPr="00DB7C33">
        <w:rPr>
          <w:rFonts w:ascii="Times New Roman" w:hAnsi="Times New Roman" w:cs="Times New Roman"/>
          <w:sz w:val="24"/>
          <w:szCs w:val="24"/>
        </w:rPr>
        <w:t xml:space="preserve"> </w:t>
      </w:r>
      <w:r w:rsidR="00D67FB8">
        <w:rPr>
          <w:rFonts w:ascii="Times New Roman" w:hAnsi="Times New Roman" w:cs="Times New Roman"/>
          <w:sz w:val="24"/>
          <w:szCs w:val="24"/>
        </w:rPr>
        <w:t>“</w:t>
      </w:r>
      <w:r w:rsidR="00B60DF7" w:rsidRPr="00DB7C33">
        <w:rPr>
          <w:rFonts w:ascii="Times New Roman" w:hAnsi="Times New Roman" w:cs="Times New Roman"/>
          <w:sz w:val="24"/>
          <w:szCs w:val="24"/>
        </w:rPr>
        <w:t>A. Lanza</w:t>
      </w:r>
      <w:r w:rsidR="00D67FB8">
        <w:rPr>
          <w:rFonts w:ascii="Times New Roman" w:hAnsi="Times New Roman" w:cs="Times New Roman"/>
          <w:sz w:val="24"/>
          <w:szCs w:val="24"/>
        </w:rPr>
        <w:t>”</w:t>
      </w:r>
      <w:r w:rsidRPr="00DB7C33">
        <w:rPr>
          <w:rFonts w:ascii="Times New Roman" w:hAnsi="Times New Roman" w:cs="Times New Roman"/>
          <w:sz w:val="24"/>
          <w:szCs w:val="24"/>
        </w:rPr>
        <w:t>, per assicurare alla realtà locale un qualificato ed organico “ritorno alle sorgenti” della vita cristiana e favorire il “largo accesso” alle Scritture auspicato dal Concilio.</w:t>
      </w:r>
    </w:p>
    <w:p w:rsidR="00042E2C" w:rsidRPr="00DB7C33" w:rsidRDefault="00042E2C" w:rsidP="00042E2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7C33">
        <w:rPr>
          <w:rFonts w:ascii="Times New Roman" w:hAnsi="Times New Roman" w:cs="Times New Roman"/>
          <w:sz w:val="24"/>
          <w:szCs w:val="24"/>
        </w:rPr>
        <w:t xml:space="preserve">Nella </w:t>
      </w:r>
      <w:r>
        <w:rPr>
          <w:rFonts w:ascii="Times New Roman" w:hAnsi="Times New Roman" w:cs="Times New Roman"/>
          <w:sz w:val="24"/>
          <w:szCs w:val="24"/>
        </w:rPr>
        <w:t>Scrittura</w:t>
      </w:r>
      <w:r w:rsidRPr="00DB7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cogliamo</w:t>
      </w:r>
      <w:r w:rsidRPr="00DB7C33">
        <w:rPr>
          <w:rFonts w:ascii="Times New Roman" w:hAnsi="Times New Roman" w:cs="Times New Roman"/>
          <w:sz w:val="24"/>
          <w:szCs w:val="24"/>
        </w:rPr>
        <w:t xml:space="preserve"> qualche cifra significativa per donare, nello spirito di famiglia che nasce dall’alto, con l’affetto e le parole, </w:t>
      </w:r>
      <w:r>
        <w:rPr>
          <w:rFonts w:ascii="Times New Roman" w:hAnsi="Times New Roman" w:cs="Times New Roman"/>
          <w:sz w:val="24"/>
          <w:szCs w:val="24"/>
        </w:rPr>
        <w:t>l’</w:t>
      </w:r>
      <w:r w:rsidRPr="00DB7C33">
        <w:rPr>
          <w:rFonts w:ascii="Times New Roman" w:hAnsi="Times New Roman" w:cs="Times New Roman"/>
          <w:sz w:val="24"/>
          <w:szCs w:val="24"/>
        </w:rPr>
        <w:t xml:space="preserve">onore che agli “anziani” dovrebbero sapere sempre riconoscere - e non sempre avviene - la città e la comunità ecclesiale (I Tm 5,17; </w:t>
      </w:r>
      <w:proofErr w:type="spellStart"/>
      <w:r w:rsidRPr="00DB7C33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Pr="00DB7C33">
        <w:rPr>
          <w:rFonts w:ascii="Times New Roman" w:hAnsi="Times New Roman" w:cs="Times New Roman"/>
          <w:sz w:val="24"/>
          <w:szCs w:val="24"/>
        </w:rPr>
        <w:t xml:space="preserve"> 5,14).  </w:t>
      </w:r>
    </w:p>
    <w:p w:rsidR="00F31EC4" w:rsidRPr="008007DC" w:rsidRDefault="00F31EC4" w:rsidP="007206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B7C3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“Abramo aveva cento anni quando generò…” </w:t>
      </w:r>
      <w:r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spellStart"/>
      <w:r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Gn</w:t>
      </w:r>
      <w:proofErr w:type="spellEnd"/>
      <w:r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21,5 )</w:t>
      </w:r>
      <w:r w:rsidR="007206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Pr="00DB7C3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“E’ fiorito come palma,/</w:t>
      </w:r>
      <w:r w:rsidR="00A9389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…</w:t>
      </w:r>
      <w:r w:rsidR="00A9389D" w:rsidRPr="00DB7C3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</w:t>
      </w:r>
      <w:r w:rsidRPr="00DB7C3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/che continua </w:t>
      </w:r>
      <w:r w:rsidR="00D67FB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…</w:t>
      </w:r>
      <w:r w:rsidRPr="00DB7C3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a portare frutti verdi e rigogliosi anche nella vecchiaia/per annunciare quanto è giusto il Signore,</w:t>
      </w:r>
      <w:r w:rsidR="00A9389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…</w:t>
      </w:r>
      <w:r w:rsidRPr="00DB7C3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” </w:t>
      </w:r>
      <w:r w:rsidRPr="008007D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 </w:t>
      </w:r>
      <w:proofErr w:type="spellStart"/>
      <w:r w:rsidRPr="008007DC">
        <w:rPr>
          <w:rFonts w:ascii="Times New Roman" w:eastAsia="Times New Roman" w:hAnsi="Times New Roman" w:cs="Times New Roman"/>
          <w:sz w:val="24"/>
          <w:szCs w:val="24"/>
          <w:lang w:eastAsia="it-IT"/>
        </w:rPr>
        <w:t>Sal</w:t>
      </w:r>
      <w:proofErr w:type="spellEnd"/>
      <w:r w:rsidRPr="008007D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92,13-16).</w:t>
      </w:r>
    </w:p>
    <w:p w:rsidR="00F31EC4" w:rsidRPr="00DB7C33" w:rsidRDefault="00605033" w:rsidP="007206A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Da </w:t>
      </w:r>
      <w:r w:rsidR="00D67FB8">
        <w:rPr>
          <w:rFonts w:ascii="Times New Roman" w:eastAsia="Calibri" w:hAnsi="Times New Roman" w:cs="Times New Roman"/>
          <w:sz w:val="24"/>
          <w:szCs w:val="24"/>
        </w:rPr>
        <w:t>antica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socia della G</w:t>
      </w:r>
      <w:r w:rsidR="00A9389D">
        <w:rPr>
          <w:rFonts w:ascii="Times New Roman" w:eastAsia="Calibri" w:hAnsi="Times New Roman" w:cs="Times New Roman"/>
          <w:sz w:val="24"/>
          <w:szCs w:val="24"/>
        </w:rPr>
        <w:t>.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>F</w:t>
      </w:r>
      <w:r w:rsidR="00A9389D">
        <w:rPr>
          <w:rFonts w:ascii="Times New Roman" w:eastAsia="Calibri" w:hAnsi="Times New Roman" w:cs="Times New Roman"/>
          <w:sz w:val="24"/>
          <w:szCs w:val="24"/>
        </w:rPr>
        <w:t>.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di AC, FUCI,  Movimento Laureati di AC-MEIC, donna e laica </w:t>
      </w:r>
      <w:r w:rsidR="00D67FB8">
        <w:rPr>
          <w:rFonts w:ascii="Times New Roman" w:eastAsia="Calibri" w:hAnsi="Times New Roman" w:cs="Times New Roman"/>
          <w:sz w:val="24"/>
          <w:szCs w:val="24"/>
        </w:rPr>
        <w:t>radicata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nel carisma dell’apostolato</w:t>
      </w:r>
      <w:r w:rsidR="00D67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dell’Azione Cattolica, ha  sempre sostenuto con seria considerazione il valore della “adesione” più che del “tesseramento”. Dopo </w:t>
      </w:r>
      <w:r w:rsidR="008007DC">
        <w:rPr>
          <w:rFonts w:ascii="Times New Roman" w:eastAsia="Calibri" w:hAnsi="Times New Roman" w:cs="Times New Roman"/>
          <w:sz w:val="24"/>
          <w:szCs w:val="24"/>
        </w:rPr>
        <w:t>la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generosa  disponibilità</w:t>
      </w:r>
      <w:r w:rsidR="00FA29D5" w:rsidRPr="00DB7C33">
        <w:rPr>
          <w:rFonts w:ascii="Times New Roman" w:eastAsia="Calibri" w:hAnsi="Times New Roman" w:cs="Times New Roman"/>
          <w:sz w:val="24"/>
          <w:szCs w:val="24"/>
        </w:rPr>
        <w:t xml:space="preserve"> all’impegno politico e sociale, h</w:t>
      </w:r>
      <w:r w:rsidRPr="00DB7C33">
        <w:rPr>
          <w:rFonts w:ascii="Times New Roman" w:eastAsia="Calibri" w:hAnsi="Times New Roman" w:cs="Times New Roman"/>
          <w:sz w:val="24"/>
          <w:szCs w:val="24"/>
        </w:rPr>
        <w:t>a contribuito al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dialogo culturale (sorpresa lei stessa dell’attenzione e amicizia ricevuta da non credenti e “lontani”) ed ecumenico-interreligioso, </w:t>
      </w:r>
      <w:r w:rsidR="008007DC">
        <w:rPr>
          <w:rFonts w:ascii="Times New Roman" w:eastAsia="Calibri" w:hAnsi="Times New Roman" w:cs="Times New Roman"/>
          <w:sz w:val="24"/>
          <w:szCs w:val="24"/>
        </w:rPr>
        <w:t xml:space="preserve">dedita 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>al servizio educativo nell</w:t>
      </w:r>
      <w:r w:rsidR="00074B2E" w:rsidRPr="00DB7C33">
        <w:rPr>
          <w:rFonts w:ascii="Times New Roman" w:eastAsia="Calibri" w:hAnsi="Times New Roman" w:cs="Times New Roman"/>
          <w:sz w:val="24"/>
          <w:szCs w:val="24"/>
        </w:rPr>
        <w:t>e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scuol</w:t>
      </w:r>
      <w:r w:rsidR="00074B2E" w:rsidRPr="00DB7C33">
        <w:rPr>
          <w:rFonts w:ascii="Times New Roman" w:eastAsia="Calibri" w:hAnsi="Times New Roman" w:cs="Times New Roman"/>
          <w:sz w:val="24"/>
          <w:szCs w:val="24"/>
        </w:rPr>
        <w:t>e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4B2E" w:rsidRPr="00DB7C33">
        <w:rPr>
          <w:rFonts w:ascii="Times New Roman" w:eastAsia="Calibri" w:hAnsi="Times New Roman" w:cs="Times New Roman"/>
          <w:sz w:val="24"/>
          <w:szCs w:val="24"/>
        </w:rPr>
        <w:t>pubbliche</w:t>
      </w:r>
      <w:r w:rsidR="00B41813">
        <w:rPr>
          <w:rFonts w:ascii="Times New Roman" w:eastAsia="Calibri" w:hAnsi="Times New Roman" w:cs="Times New Roman"/>
          <w:sz w:val="24"/>
          <w:szCs w:val="24"/>
        </w:rPr>
        <w:t>,</w:t>
      </w:r>
      <w:r w:rsidR="00074B2E"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nelle istituzioni accademiche ecclesiali, </w:t>
      </w:r>
      <w:r w:rsidR="00E65C89" w:rsidRPr="00DB7C33">
        <w:rPr>
          <w:rFonts w:ascii="Times New Roman" w:eastAsia="Calibri" w:hAnsi="Times New Roman" w:cs="Times New Roman"/>
          <w:sz w:val="24"/>
          <w:szCs w:val="24"/>
        </w:rPr>
        <w:t>anticipando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in modo originale la “scelta religiosa” del</w:t>
      </w:r>
      <w:r w:rsidR="00A9389D">
        <w:rPr>
          <w:rFonts w:ascii="Times New Roman" w:eastAsia="Calibri" w:hAnsi="Times New Roman" w:cs="Times New Roman"/>
          <w:sz w:val="24"/>
          <w:szCs w:val="24"/>
        </w:rPr>
        <w:t xml:space="preserve"> laicato di 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>AC</w:t>
      </w:r>
      <w:r w:rsidR="00FA29D5" w:rsidRPr="00DB7C33">
        <w:rPr>
          <w:rFonts w:ascii="Times New Roman" w:eastAsia="Calibri" w:hAnsi="Times New Roman" w:cs="Times New Roman"/>
          <w:sz w:val="24"/>
          <w:szCs w:val="24"/>
        </w:rPr>
        <w:t xml:space="preserve">, dalla crisi al rinnovamento, assumendo responsabilità 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002797" w:rsidRPr="00DB7C33">
        <w:rPr>
          <w:rFonts w:ascii="Times New Roman" w:eastAsia="Calibri" w:hAnsi="Times New Roman" w:cs="Times New Roman"/>
          <w:sz w:val="24"/>
          <w:szCs w:val="24"/>
        </w:rPr>
        <w:t xml:space="preserve">tutti i 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>livell</w:t>
      </w:r>
      <w:r w:rsidR="00002797" w:rsidRPr="00DB7C33">
        <w:rPr>
          <w:rFonts w:ascii="Times New Roman" w:eastAsia="Calibri" w:hAnsi="Times New Roman" w:cs="Times New Roman"/>
          <w:sz w:val="24"/>
          <w:szCs w:val="24"/>
        </w:rPr>
        <w:t>i.</w:t>
      </w:r>
      <w:r w:rsidR="00F31EC4"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1EC4" w:rsidRPr="00DB7C33" w:rsidRDefault="008A2D45" w:rsidP="007206A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Ora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testimonia</w:t>
      </w:r>
      <w:r w:rsidR="0090183C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mo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67FB8">
        <w:rPr>
          <w:rFonts w:ascii="Times New Roman" w:eastAsia="Times New Roman" w:hAnsi="Times New Roman" w:cs="Times New Roman"/>
          <w:sz w:val="24"/>
          <w:szCs w:val="24"/>
          <w:lang w:eastAsia="it-IT"/>
        </w:rPr>
        <w:t>ai più giovani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lo stile</w:t>
      </w:r>
      <w:r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F0FAE">
        <w:rPr>
          <w:rFonts w:ascii="Times New Roman" w:eastAsia="Times New Roman" w:hAnsi="Times New Roman" w:cs="Times New Roman"/>
          <w:sz w:val="24"/>
          <w:szCs w:val="24"/>
          <w:lang w:eastAsia="it-IT"/>
        </w:rPr>
        <w:t>sobrio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dell’essere anziana, </w:t>
      </w:r>
      <w:r w:rsidR="005D3F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vissuto 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</w:t>
      </w:r>
      <w:r w:rsidR="00F33CAA">
        <w:rPr>
          <w:rFonts w:ascii="Times New Roman" w:eastAsia="Times New Roman" w:hAnsi="Times New Roman" w:cs="Times New Roman"/>
          <w:sz w:val="24"/>
          <w:szCs w:val="24"/>
          <w:lang w:eastAsia="it-IT"/>
        </w:rPr>
        <w:t>dono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, consapevolezza della responsabilità degli adulti all’ascolto interpersonale,  a</w:t>
      </w:r>
      <w:r w:rsidR="00283C4D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283C4D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’aiuto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formativo e alla condivisione dei bisogni degli ultimi. </w:t>
      </w:r>
      <w:r w:rsidR="00F33CAA">
        <w:rPr>
          <w:rFonts w:ascii="Times New Roman" w:eastAsia="Times New Roman" w:hAnsi="Times New Roman" w:cs="Times New Roman"/>
          <w:sz w:val="24"/>
          <w:szCs w:val="24"/>
          <w:lang w:eastAsia="it-IT"/>
        </w:rPr>
        <w:t>Pensando ad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altri anziani</w:t>
      </w:r>
      <w:r w:rsidR="00B4181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oggi 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nuovi poveri, nel</w:t>
      </w:r>
      <w:r w:rsidR="00B4181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dialettic</w:t>
      </w:r>
      <w:r w:rsidR="00B41813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tra classi e generazioni, </w:t>
      </w:r>
      <w:r w:rsidR="00F33CAA">
        <w:rPr>
          <w:rFonts w:ascii="Times New Roman" w:eastAsia="Times New Roman" w:hAnsi="Times New Roman" w:cs="Times New Roman"/>
          <w:sz w:val="24"/>
          <w:szCs w:val="24"/>
          <w:lang w:eastAsia="it-IT"/>
        </w:rPr>
        <w:t>riceviamo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insegnamento </w:t>
      </w:r>
      <w:r w:rsidR="007444CF">
        <w:rPr>
          <w:rFonts w:ascii="Times New Roman" w:eastAsia="Times New Roman" w:hAnsi="Times New Roman" w:cs="Times New Roman"/>
          <w:sz w:val="24"/>
          <w:szCs w:val="24"/>
          <w:lang w:eastAsia="it-IT"/>
        </w:rPr>
        <w:t>prezioso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90183C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sulla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dimensione intergenerazionale della storia della Salvezza,  dell’amicizia tra </w:t>
      </w:r>
      <w:r w:rsidR="007444CF">
        <w:rPr>
          <w:rFonts w:ascii="Times New Roman" w:eastAsia="Times New Roman" w:hAnsi="Times New Roman" w:cs="Times New Roman"/>
          <w:sz w:val="24"/>
          <w:szCs w:val="24"/>
          <w:lang w:eastAsia="it-IT"/>
        </w:rPr>
        <w:t>le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età della vita, un invito a camminare sinodalmente</w:t>
      </w:r>
      <w:r w:rsidR="00074B2E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solo tra pari e simili ma tra stati di vita, esperienze vissute e  linguaggi molto diversi</w:t>
      </w:r>
      <w:r w:rsidR="0090183C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sfida di </w:t>
      </w:r>
      <w:r w:rsidR="00935987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</w:t>
      </w:r>
      <w:r w:rsidR="00F31EC4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patto civile educativo e comunione di fede possibil</w:t>
      </w:r>
      <w:r w:rsidR="00EF39F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90183C" w:rsidRPr="00DB7C3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31EC4" w:rsidRPr="00DB7C33" w:rsidRDefault="00F31EC4" w:rsidP="007206A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7C33">
        <w:rPr>
          <w:rFonts w:ascii="Times New Roman" w:eastAsia="Calibri" w:hAnsi="Times New Roman" w:cs="Times New Roman"/>
          <w:sz w:val="24"/>
          <w:szCs w:val="24"/>
        </w:rPr>
        <w:t>“</w:t>
      </w:r>
      <w:r w:rsidRPr="00DB7C33">
        <w:rPr>
          <w:rFonts w:ascii="Times New Roman" w:eastAsia="Calibri" w:hAnsi="Times New Roman" w:cs="Times New Roman"/>
          <w:i/>
          <w:sz w:val="24"/>
          <w:szCs w:val="24"/>
        </w:rPr>
        <w:t>Siete popolo di Dio</w:t>
      </w:r>
      <w:r w:rsidRPr="00DB7C33">
        <w:rPr>
          <w:rFonts w:ascii="Times New Roman" w:eastAsia="Calibri" w:hAnsi="Times New Roman" w:cs="Times New Roman"/>
          <w:sz w:val="24"/>
          <w:szCs w:val="24"/>
        </w:rPr>
        <w:t>” (</w:t>
      </w:r>
      <w:r w:rsidR="000920CE">
        <w:rPr>
          <w:rFonts w:ascii="Times New Roman" w:eastAsia="Calibri" w:hAnsi="Times New Roman" w:cs="Times New Roman"/>
          <w:sz w:val="24"/>
          <w:szCs w:val="24"/>
        </w:rPr>
        <w:t>I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B7C33">
        <w:rPr>
          <w:rFonts w:ascii="Times New Roman" w:eastAsia="Calibri" w:hAnsi="Times New Roman" w:cs="Times New Roman"/>
          <w:sz w:val="24"/>
          <w:szCs w:val="24"/>
        </w:rPr>
        <w:t>Pt</w:t>
      </w:r>
      <w:proofErr w:type="spellEnd"/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2,10)</w:t>
      </w:r>
      <w:r w:rsidR="007206A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F39FE">
        <w:rPr>
          <w:rFonts w:ascii="Times New Roman" w:eastAsia="Calibri" w:hAnsi="Times New Roman" w:cs="Times New Roman"/>
          <w:sz w:val="24"/>
          <w:szCs w:val="24"/>
        </w:rPr>
        <w:t>C</w:t>
      </w:r>
      <w:r w:rsidR="00002797" w:rsidRPr="00DB7C33">
        <w:rPr>
          <w:rFonts w:ascii="Times New Roman" w:eastAsia="Calibri" w:hAnsi="Times New Roman" w:cs="Times New Roman"/>
          <w:sz w:val="24"/>
          <w:szCs w:val="24"/>
        </w:rPr>
        <w:t xml:space="preserve">on il Concilio </w:t>
      </w:r>
      <w:r w:rsidRPr="00DB7C33">
        <w:rPr>
          <w:rFonts w:ascii="Times New Roman" w:eastAsia="Calibri" w:hAnsi="Times New Roman" w:cs="Times New Roman"/>
          <w:sz w:val="24"/>
          <w:szCs w:val="24"/>
        </w:rPr>
        <w:t>Maria ha abbracciato l</w:t>
      </w:r>
      <w:r w:rsidR="005D3F95">
        <w:rPr>
          <w:rFonts w:ascii="Times New Roman" w:eastAsia="Calibri" w:hAnsi="Times New Roman" w:cs="Times New Roman"/>
          <w:sz w:val="24"/>
          <w:szCs w:val="24"/>
        </w:rPr>
        <w:t>’</w:t>
      </w:r>
      <w:r w:rsidR="00842176" w:rsidRPr="00DB7C33">
        <w:rPr>
          <w:rFonts w:ascii="Times New Roman" w:eastAsia="Calibri" w:hAnsi="Times New Roman" w:cs="Times New Roman"/>
          <w:sz w:val="24"/>
          <w:szCs w:val="24"/>
        </w:rPr>
        <w:t xml:space="preserve">ecclesiologia </w:t>
      </w:r>
      <w:r w:rsidR="00B54512">
        <w:rPr>
          <w:rFonts w:ascii="Times New Roman" w:eastAsia="Calibri" w:hAnsi="Times New Roman" w:cs="Times New Roman"/>
          <w:sz w:val="24"/>
          <w:szCs w:val="24"/>
        </w:rPr>
        <w:t>di comunione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del Popolo di Dio, la comune </w:t>
      </w:r>
      <w:r w:rsidR="007444CF">
        <w:rPr>
          <w:rFonts w:ascii="Times New Roman" w:eastAsia="Calibri" w:hAnsi="Times New Roman" w:cs="Times New Roman"/>
          <w:sz w:val="24"/>
          <w:szCs w:val="24"/>
        </w:rPr>
        <w:t>missione</w:t>
      </w:r>
      <w:r w:rsidR="00EF3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5D3F95">
        <w:rPr>
          <w:rFonts w:ascii="Times New Roman" w:eastAsia="Calibri" w:hAnsi="Times New Roman" w:cs="Times New Roman"/>
          <w:sz w:val="24"/>
          <w:szCs w:val="24"/>
        </w:rPr>
        <w:t>il legame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tra Parola-Sacramento-</w:t>
      </w:r>
      <w:proofErr w:type="spellStart"/>
      <w:r w:rsidRPr="00DB7C33">
        <w:rPr>
          <w:rFonts w:ascii="Times New Roman" w:eastAsia="Calibri" w:hAnsi="Times New Roman" w:cs="Times New Roman"/>
          <w:sz w:val="24"/>
          <w:szCs w:val="24"/>
        </w:rPr>
        <w:t>Agàpe</w:t>
      </w:r>
      <w:proofErr w:type="spellEnd"/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2176" w:rsidRPr="00DB7C33">
        <w:rPr>
          <w:rFonts w:ascii="Times New Roman" w:eastAsia="Calibri" w:hAnsi="Times New Roman" w:cs="Times New Roman"/>
          <w:sz w:val="24"/>
          <w:szCs w:val="24"/>
        </w:rPr>
        <w:t>quale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44CF">
        <w:rPr>
          <w:rFonts w:ascii="Times New Roman" w:eastAsia="Calibri" w:hAnsi="Times New Roman" w:cs="Times New Roman"/>
          <w:sz w:val="24"/>
          <w:szCs w:val="24"/>
        </w:rPr>
        <w:t>vocazione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="00B54512">
        <w:rPr>
          <w:rFonts w:ascii="Times New Roman" w:eastAsia="Calibri" w:hAnsi="Times New Roman" w:cs="Times New Roman"/>
          <w:sz w:val="24"/>
          <w:szCs w:val="24"/>
        </w:rPr>
        <w:t>ure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dei laici, </w:t>
      </w:r>
      <w:r w:rsidR="00B54512">
        <w:rPr>
          <w:rFonts w:ascii="Times New Roman" w:eastAsia="Calibri" w:hAnsi="Times New Roman" w:cs="Times New Roman"/>
          <w:sz w:val="24"/>
          <w:szCs w:val="24"/>
        </w:rPr>
        <w:t>nell’armonia tra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impegno secolare e </w:t>
      </w:r>
      <w:proofErr w:type="spellStart"/>
      <w:r w:rsidRPr="00DB7C33">
        <w:rPr>
          <w:rFonts w:ascii="Times New Roman" w:eastAsia="Calibri" w:hAnsi="Times New Roman" w:cs="Times New Roman"/>
          <w:sz w:val="24"/>
          <w:szCs w:val="24"/>
        </w:rPr>
        <w:t>ministerialità</w:t>
      </w:r>
      <w:proofErr w:type="spellEnd"/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ecclesiale, collaborando in spirito di “obbedienza” e “libertà” con la Gerarchia, senza contrapporre -</w:t>
      </w:r>
      <w:r w:rsidR="00CB2F3D">
        <w:rPr>
          <w:rFonts w:ascii="Times New Roman" w:eastAsia="Calibri" w:hAnsi="Times New Roman" w:cs="Times New Roman"/>
          <w:sz w:val="24"/>
          <w:szCs w:val="24"/>
        </w:rPr>
        <w:t>secondo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39FE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contestazione di base e </w:t>
      </w:r>
      <w:r w:rsidR="00EF39FE">
        <w:rPr>
          <w:rFonts w:ascii="Times New Roman" w:eastAsia="Calibri" w:hAnsi="Times New Roman" w:cs="Times New Roman"/>
          <w:sz w:val="24"/>
          <w:szCs w:val="24"/>
        </w:rPr>
        <w:t>certa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critica teologi</w:t>
      </w:r>
      <w:r w:rsidR="00EF39FE">
        <w:rPr>
          <w:rFonts w:ascii="Times New Roman" w:eastAsia="Calibri" w:hAnsi="Times New Roman" w:cs="Times New Roman"/>
          <w:sz w:val="24"/>
          <w:szCs w:val="24"/>
        </w:rPr>
        <w:t>c</w:t>
      </w:r>
      <w:r w:rsidRPr="00DB7C33">
        <w:rPr>
          <w:rFonts w:ascii="Times New Roman" w:eastAsia="Calibri" w:hAnsi="Times New Roman" w:cs="Times New Roman"/>
          <w:sz w:val="24"/>
          <w:szCs w:val="24"/>
        </w:rPr>
        <w:t>a o dei “movimenti”- il carisma all’istituzione</w:t>
      </w:r>
      <w:r w:rsidR="00EC1657" w:rsidRPr="00DB7C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75D5C" w:rsidRPr="00431865" w:rsidRDefault="00F31EC4" w:rsidP="007206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7C33">
        <w:rPr>
          <w:rFonts w:ascii="Times New Roman" w:eastAsia="Calibri" w:hAnsi="Times New Roman" w:cs="Times New Roman"/>
          <w:sz w:val="24"/>
          <w:szCs w:val="24"/>
        </w:rPr>
        <w:t>“</w:t>
      </w:r>
      <w:r w:rsidRPr="00DB7C33">
        <w:rPr>
          <w:rFonts w:ascii="Times New Roman" w:eastAsia="Calibri" w:hAnsi="Times New Roman" w:cs="Times New Roman"/>
          <w:i/>
          <w:sz w:val="24"/>
          <w:szCs w:val="24"/>
        </w:rPr>
        <w:t xml:space="preserve">Io infatti non mi vergogno del Vangelo” </w:t>
      </w:r>
      <w:r w:rsidRPr="00DB7C3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DB7C33">
        <w:rPr>
          <w:rFonts w:ascii="Times New Roman" w:eastAsia="Calibri" w:hAnsi="Times New Roman" w:cs="Times New Roman"/>
          <w:sz w:val="24"/>
          <w:szCs w:val="24"/>
        </w:rPr>
        <w:t>Rm</w:t>
      </w:r>
      <w:proofErr w:type="spellEnd"/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1,16)</w:t>
      </w:r>
      <w:r w:rsidR="007206A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657F6">
        <w:rPr>
          <w:rFonts w:ascii="Times New Roman" w:eastAsia="Calibri" w:hAnsi="Times New Roman" w:cs="Times New Roman"/>
          <w:sz w:val="24"/>
          <w:szCs w:val="24"/>
        </w:rPr>
        <w:t>F</w:t>
      </w:r>
      <w:r w:rsidR="006C2CA0">
        <w:rPr>
          <w:rFonts w:ascii="Times New Roman" w:eastAsia="Calibri" w:hAnsi="Times New Roman" w:cs="Times New Roman"/>
          <w:sz w:val="24"/>
          <w:szCs w:val="24"/>
        </w:rPr>
        <w:t>ormata</w:t>
      </w:r>
      <w:r w:rsidR="008657F6">
        <w:rPr>
          <w:rFonts w:ascii="Times New Roman" w:eastAsia="Calibri" w:hAnsi="Times New Roman" w:cs="Times New Roman"/>
          <w:sz w:val="24"/>
          <w:szCs w:val="24"/>
        </w:rPr>
        <w:t>si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all’esercizio severo della ragione amica della fede e dell’etica della responsabilità nella scuola filosofica dell’Università Cattolica, attingendo a maestri del cattolicesimo pensante</w:t>
      </w:r>
      <w:r w:rsidR="005D3F9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14FF5" w:rsidRPr="00DB7C33">
        <w:rPr>
          <w:rFonts w:ascii="Times New Roman" w:eastAsia="Calibri" w:hAnsi="Times New Roman" w:cs="Times New Roman"/>
          <w:sz w:val="24"/>
          <w:szCs w:val="24"/>
        </w:rPr>
        <w:t xml:space="preserve"> nazionale e calabrese,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83C" w:rsidRPr="00DB7C33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r w:rsidR="001B3346">
        <w:rPr>
          <w:rFonts w:ascii="Times New Roman" w:eastAsia="Calibri" w:hAnsi="Times New Roman" w:cs="Times New Roman"/>
          <w:sz w:val="24"/>
          <w:szCs w:val="24"/>
        </w:rPr>
        <w:t>acuta</w:t>
      </w:r>
      <w:r w:rsidR="0090183C"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coscienza </w:t>
      </w:r>
      <w:r w:rsidR="0090183C" w:rsidRPr="00DB7C33">
        <w:rPr>
          <w:rFonts w:ascii="Times New Roman" w:eastAsia="Calibri" w:hAnsi="Times New Roman" w:cs="Times New Roman"/>
          <w:sz w:val="24"/>
          <w:szCs w:val="24"/>
        </w:rPr>
        <w:t xml:space="preserve">del valore </w:t>
      </w:r>
      <w:r w:rsidRPr="00DB7C33">
        <w:rPr>
          <w:rFonts w:ascii="Times New Roman" w:eastAsia="Calibri" w:hAnsi="Times New Roman" w:cs="Times New Roman"/>
          <w:sz w:val="24"/>
          <w:szCs w:val="24"/>
        </w:rPr>
        <w:t>della storia locale e religiosa in quella universale</w:t>
      </w:r>
      <w:r w:rsidRPr="00810BCA">
        <w:rPr>
          <w:rFonts w:ascii="Times New Roman" w:eastAsia="Calibri" w:hAnsi="Times New Roman" w:cs="Times New Roman"/>
          <w:sz w:val="24"/>
          <w:szCs w:val="24"/>
        </w:rPr>
        <w:t>.</w:t>
      </w:r>
      <w:r w:rsidRPr="00810BC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10BCA" w:rsidRPr="00810BCA">
        <w:rPr>
          <w:rFonts w:ascii="Times New Roman" w:eastAsia="Calibri" w:hAnsi="Times New Roman" w:cs="Times New Roman"/>
          <w:sz w:val="24"/>
          <w:szCs w:val="24"/>
        </w:rPr>
        <w:t>Con</w:t>
      </w:r>
      <w:r w:rsidR="00810BCA" w:rsidRPr="00810BCA">
        <w:rPr>
          <w:rFonts w:ascii="Times New Roman" w:eastAsia="Calibri" w:hAnsi="Times New Roman" w:cs="Times New Roman"/>
          <w:i/>
          <w:sz w:val="24"/>
          <w:szCs w:val="24"/>
        </w:rPr>
        <w:t xml:space="preserve"> “</w:t>
      </w:r>
      <w:proofErr w:type="spellStart"/>
      <w:r w:rsidR="00810BCA" w:rsidRPr="00810BCA">
        <w:rPr>
          <w:rFonts w:ascii="Times New Roman" w:eastAsia="Calibri" w:hAnsi="Times New Roman" w:cs="Times New Roman"/>
          <w:i/>
          <w:sz w:val="24"/>
          <w:szCs w:val="24"/>
        </w:rPr>
        <w:t>parresia</w:t>
      </w:r>
      <w:proofErr w:type="spellEnd"/>
      <w:r w:rsidR="00810BCA" w:rsidRPr="00810BCA">
        <w:rPr>
          <w:rFonts w:ascii="Times New Roman" w:eastAsia="Calibri" w:hAnsi="Times New Roman" w:cs="Times New Roman"/>
          <w:sz w:val="24"/>
          <w:szCs w:val="24"/>
        </w:rPr>
        <w:t>” (At 4,13)</w:t>
      </w:r>
      <w:r w:rsidR="00810BCA">
        <w:rPr>
          <w:rFonts w:ascii="Times New Roman" w:eastAsia="Calibri" w:hAnsi="Times New Roman" w:cs="Times New Roman"/>
          <w:sz w:val="24"/>
          <w:szCs w:val="24"/>
        </w:rPr>
        <w:t>, n</w:t>
      </w:r>
      <w:r w:rsidR="00365A04" w:rsidRPr="00810BCA">
        <w:rPr>
          <w:rFonts w:ascii="Times New Roman" w:eastAsia="Calibri" w:hAnsi="Times New Roman" w:cs="Times New Roman"/>
          <w:sz w:val="24"/>
          <w:szCs w:val="24"/>
        </w:rPr>
        <w:t>e</w:t>
      </w:r>
      <w:r w:rsidR="006C2CA0" w:rsidRPr="00810BCA">
        <w:rPr>
          <w:rFonts w:ascii="Times New Roman" w:eastAsia="Calibri" w:hAnsi="Times New Roman" w:cs="Times New Roman"/>
          <w:sz w:val="24"/>
          <w:szCs w:val="24"/>
        </w:rPr>
        <w:t>gli</w:t>
      </w:r>
      <w:r w:rsidR="00365A04" w:rsidRPr="00810BCA">
        <w:rPr>
          <w:rFonts w:ascii="Times New Roman" w:eastAsia="Calibri" w:hAnsi="Times New Roman" w:cs="Times New Roman"/>
          <w:sz w:val="24"/>
          <w:szCs w:val="24"/>
        </w:rPr>
        <w:t xml:space="preserve"> interventi</w:t>
      </w:r>
      <w:r w:rsidR="006C2CA0" w:rsidRPr="00810BCA">
        <w:rPr>
          <w:rFonts w:ascii="Times New Roman" w:hAnsi="Times New Roman" w:cs="Times New Roman"/>
          <w:sz w:val="24"/>
          <w:szCs w:val="24"/>
        </w:rPr>
        <w:t>, talora radicali</w:t>
      </w:r>
      <w:r w:rsidR="0090183C" w:rsidRPr="00810BCA">
        <w:rPr>
          <w:rFonts w:ascii="Times New Roman" w:hAnsi="Times New Roman" w:cs="Times New Roman"/>
          <w:sz w:val="24"/>
          <w:szCs w:val="24"/>
        </w:rPr>
        <w:t>,</w:t>
      </w:r>
      <w:r w:rsidRPr="00810BCA">
        <w:rPr>
          <w:rFonts w:ascii="Times New Roman" w:hAnsi="Times New Roman" w:cs="Times New Roman"/>
          <w:sz w:val="24"/>
          <w:szCs w:val="24"/>
        </w:rPr>
        <w:t xml:space="preserve">  </w:t>
      </w:r>
      <w:r w:rsidR="006C2CA0" w:rsidRPr="00810BCA">
        <w:rPr>
          <w:rFonts w:ascii="Times New Roman" w:hAnsi="Times New Roman" w:cs="Times New Roman"/>
          <w:sz w:val="24"/>
          <w:szCs w:val="24"/>
        </w:rPr>
        <w:t>nelle</w:t>
      </w:r>
      <w:r w:rsidRPr="00DB7C33">
        <w:rPr>
          <w:rFonts w:ascii="Times New Roman" w:hAnsi="Times New Roman" w:cs="Times New Roman"/>
          <w:sz w:val="24"/>
          <w:szCs w:val="24"/>
        </w:rPr>
        <w:t xml:space="preserve"> conferenze, nell’</w:t>
      </w:r>
      <w:r w:rsidRPr="001B3346">
        <w:rPr>
          <w:rFonts w:ascii="Times New Roman" w:hAnsi="Times New Roman" w:cs="Times New Roman"/>
          <w:i/>
          <w:sz w:val="24"/>
          <w:szCs w:val="24"/>
        </w:rPr>
        <w:t>agorà</w:t>
      </w:r>
      <w:r w:rsidRPr="00DB7C33">
        <w:rPr>
          <w:rFonts w:ascii="Times New Roman" w:hAnsi="Times New Roman" w:cs="Times New Roman"/>
          <w:sz w:val="24"/>
          <w:szCs w:val="24"/>
        </w:rPr>
        <w:t xml:space="preserve"> ed in privato </w:t>
      </w:r>
      <w:r w:rsidR="001B3346">
        <w:rPr>
          <w:rFonts w:ascii="Times New Roman" w:hAnsi="Times New Roman" w:cs="Times New Roman"/>
          <w:sz w:val="24"/>
          <w:szCs w:val="24"/>
        </w:rPr>
        <w:t>manifesta</w:t>
      </w:r>
      <w:r w:rsidRPr="00DB7C33">
        <w:rPr>
          <w:rFonts w:ascii="Times New Roman" w:hAnsi="Times New Roman" w:cs="Times New Roman"/>
          <w:sz w:val="24"/>
          <w:szCs w:val="24"/>
        </w:rPr>
        <w:t xml:space="preserve"> la fedeltà alla laicità e all’essere cattolica adulta senza integralismi ma </w:t>
      </w:r>
      <w:r w:rsidR="007206AE">
        <w:rPr>
          <w:rFonts w:ascii="Times New Roman" w:hAnsi="Times New Roman" w:cs="Times New Roman"/>
          <w:sz w:val="24"/>
          <w:szCs w:val="24"/>
        </w:rPr>
        <w:t>senza</w:t>
      </w:r>
      <w:r w:rsidRPr="00DB7C33">
        <w:rPr>
          <w:rFonts w:ascii="Times New Roman" w:hAnsi="Times New Roman" w:cs="Times New Roman"/>
          <w:sz w:val="24"/>
          <w:szCs w:val="24"/>
        </w:rPr>
        <w:t xml:space="preserve"> complessi, testimoniando nei rapporti con le autorità di  “non vergognarsi del Vangelo”.</w:t>
      </w:r>
      <w:r w:rsidR="00ED5645" w:rsidRPr="00DB7C33">
        <w:rPr>
          <w:rFonts w:ascii="Times New Roman" w:hAnsi="Times New Roman" w:cs="Times New Roman"/>
          <w:sz w:val="24"/>
          <w:szCs w:val="24"/>
        </w:rPr>
        <w:t xml:space="preserve"> </w:t>
      </w:r>
      <w:r w:rsidR="00431865" w:rsidRPr="00431865">
        <w:rPr>
          <w:rFonts w:ascii="Times New Roman" w:hAnsi="Times New Roman" w:cs="Times New Roman"/>
          <w:sz w:val="24"/>
          <w:szCs w:val="24"/>
        </w:rPr>
        <w:t>Personalmente</w:t>
      </w:r>
      <w:r w:rsidR="00375D5C" w:rsidRPr="00431865">
        <w:rPr>
          <w:rFonts w:ascii="Times New Roman" w:hAnsi="Times New Roman" w:cs="Times New Roman"/>
          <w:sz w:val="24"/>
          <w:szCs w:val="24"/>
        </w:rPr>
        <w:t xml:space="preserve"> </w:t>
      </w:r>
      <w:r w:rsidR="00ED5645" w:rsidRPr="00431865">
        <w:rPr>
          <w:rFonts w:ascii="Times New Roman" w:hAnsi="Times New Roman" w:cs="Times New Roman"/>
          <w:sz w:val="24"/>
          <w:szCs w:val="24"/>
        </w:rPr>
        <w:t xml:space="preserve">ha </w:t>
      </w:r>
      <w:r w:rsidR="00375D5C" w:rsidRPr="00431865">
        <w:rPr>
          <w:rFonts w:ascii="Times New Roman" w:hAnsi="Times New Roman" w:cs="Times New Roman"/>
          <w:sz w:val="24"/>
          <w:szCs w:val="24"/>
        </w:rPr>
        <w:t xml:space="preserve">sostenuto </w:t>
      </w:r>
      <w:r w:rsidR="00ED5645" w:rsidRPr="00431865">
        <w:rPr>
          <w:rFonts w:ascii="Times New Roman" w:hAnsi="Times New Roman" w:cs="Times New Roman"/>
          <w:sz w:val="24"/>
          <w:szCs w:val="24"/>
        </w:rPr>
        <w:t>laici e laiche a</w:t>
      </w:r>
      <w:r w:rsidR="00431865" w:rsidRPr="00431865">
        <w:rPr>
          <w:rFonts w:ascii="Times New Roman" w:hAnsi="Times New Roman" w:cs="Times New Roman"/>
          <w:sz w:val="24"/>
          <w:szCs w:val="24"/>
        </w:rPr>
        <w:t xml:space="preserve"> proseguire gli studi</w:t>
      </w:r>
      <w:r w:rsidR="00ED5645" w:rsidRPr="00431865">
        <w:rPr>
          <w:rFonts w:ascii="Times New Roman" w:hAnsi="Times New Roman" w:cs="Times New Roman"/>
          <w:sz w:val="24"/>
          <w:szCs w:val="24"/>
        </w:rPr>
        <w:t xml:space="preserve"> </w:t>
      </w:r>
      <w:r w:rsidR="00431865" w:rsidRPr="00431865">
        <w:rPr>
          <w:rFonts w:ascii="Times New Roman" w:hAnsi="Times New Roman" w:cs="Times New Roman"/>
          <w:sz w:val="24"/>
          <w:szCs w:val="24"/>
        </w:rPr>
        <w:t>anche</w:t>
      </w:r>
      <w:r w:rsidR="005D3F95">
        <w:rPr>
          <w:rFonts w:ascii="Times New Roman" w:hAnsi="Times New Roman" w:cs="Times New Roman"/>
          <w:sz w:val="24"/>
          <w:szCs w:val="24"/>
        </w:rPr>
        <w:t xml:space="preserve"> di</w:t>
      </w:r>
      <w:r w:rsidR="00431865" w:rsidRPr="00431865">
        <w:rPr>
          <w:rFonts w:ascii="Times New Roman" w:hAnsi="Times New Roman" w:cs="Times New Roman"/>
          <w:sz w:val="24"/>
          <w:szCs w:val="24"/>
        </w:rPr>
        <w:t xml:space="preserve"> </w:t>
      </w:r>
      <w:r w:rsidR="00ED5645" w:rsidRPr="00431865">
        <w:rPr>
          <w:rFonts w:ascii="Times New Roman" w:hAnsi="Times New Roman" w:cs="Times New Roman"/>
          <w:sz w:val="24"/>
          <w:szCs w:val="24"/>
        </w:rPr>
        <w:t xml:space="preserve">teologia e scienze sacre. </w:t>
      </w:r>
    </w:p>
    <w:p w:rsidR="00375D5C" w:rsidRPr="00DB7C33" w:rsidRDefault="00375D5C" w:rsidP="007206A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1865">
        <w:rPr>
          <w:rFonts w:ascii="Times New Roman" w:hAnsi="Times New Roman" w:cs="Times New Roman"/>
          <w:sz w:val="24"/>
          <w:szCs w:val="24"/>
        </w:rPr>
        <w:t xml:space="preserve">Nella sua fragilità prosegue a documentare </w:t>
      </w:r>
      <w:r w:rsidR="005D3F95">
        <w:rPr>
          <w:rFonts w:ascii="Times New Roman" w:hAnsi="Times New Roman" w:cs="Times New Roman"/>
          <w:sz w:val="24"/>
          <w:szCs w:val="24"/>
        </w:rPr>
        <w:t>fino a</w:t>
      </w:r>
      <w:r w:rsidRPr="00431865">
        <w:rPr>
          <w:rFonts w:ascii="Times New Roman" w:hAnsi="Times New Roman" w:cs="Times New Roman"/>
          <w:sz w:val="24"/>
          <w:szCs w:val="24"/>
        </w:rPr>
        <w:t>gli eventi particolari la vita Associativa in Calabria,</w:t>
      </w:r>
      <w:r w:rsidRPr="00431865">
        <w:rPr>
          <w:rFonts w:ascii="Times New Roman" w:eastAsia="Calibri" w:hAnsi="Times New Roman" w:cs="Times New Roman"/>
          <w:sz w:val="24"/>
          <w:szCs w:val="24"/>
        </w:rPr>
        <w:t xml:space="preserve"> affinché la memoria comune, documenti e monumenti, beni culturali specie se ecclesiali,  non </w:t>
      </w:r>
      <w:r w:rsidR="001B3346">
        <w:rPr>
          <w:rFonts w:ascii="Times New Roman" w:eastAsia="Calibri" w:hAnsi="Times New Roman" w:cs="Times New Roman"/>
          <w:sz w:val="24"/>
          <w:szCs w:val="24"/>
        </w:rPr>
        <w:t>siano</w:t>
      </w:r>
      <w:r w:rsidR="005D3F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1865">
        <w:rPr>
          <w:rFonts w:ascii="Times New Roman" w:eastAsia="Calibri" w:hAnsi="Times New Roman" w:cs="Times New Roman"/>
          <w:sz w:val="24"/>
          <w:szCs w:val="24"/>
        </w:rPr>
        <w:t>un giacimento archivistico e per addetti, ma un servizio profetico per il bene comune.</w:t>
      </w:r>
      <w:r w:rsidRPr="00DB7C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1EC4" w:rsidRPr="00DB7C33" w:rsidRDefault="00375D5C" w:rsidP="007206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7C33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F31EC4" w:rsidRPr="00DB7C33">
        <w:rPr>
          <w:rFonts w:ascii="Times New Roman" w:hAnsi="Times New Roman" w:cs="Times New Roman"/>
          <w:sz w:val="24"/>
          <w:szCs w:val="24"/>
        </w:rPr>
        <w:t>ignificativo un episodio</w:t>
      </w:r>
      <w:r w:rsidR="007206AE">
        <w:rPr>
          <w:rFonts w:ascii="Times New Roman" w:hAnsi="Times New Roman" w:cs="Times New Roman"/>
          <w:sz w:val="24"/>
          <w:szCs w:val="24"/>
        </w:rPr>
        <w:t>,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quando </w:t>
      </w:r>
      <w:r w:rsidR="002F00A5" w:rsidRPr="00DB7C33">
        <w:rPr>
          <w:rFonts w:ascii="Times New Roman" w:hAnsi="Times New Roman" w:cs="Times New Roman"/>
          <w:sz w:val="24"/>
          <w:szCs w:val="24"/>
        </w:rPr>
        <w:t xml:space="preserve">insieme ad un Gruppo che continuava </w:t>
      </w:r>
      <w:r w:rsidR="00431865">
        <w:rPr>
          <w:rFonts w:ascii="Times New Roman" w:hAnsi="Times New Roman" w:cs="Times New Roman"/>
          <w:sz w:val="24"/>
          <w:szCs w:val="24"/>
        </w:rPr>
        <w:t>le</w:t>
      </w:r>
      <w:r w:rsidR="002F00A5" w:rsidRPr="00DB7C33">
        <w:rPr>
          <w:rFonts w:ascii="Times New Roman" w:hAnsi="Times New Roman" w:cs="Times New Roman"/>
          <w:sz w:val="24"/>
          <w:szCs w:val="24"/>
        </w:rPr>
        <w:t xml:space="preserve"> riunioni nella calura di una serata estiva</w:t>
      </w:r>
      <w:r w:rsidR="00431865">
        <w:rPr>
          <w:rFonts w:ascii="Times New Roman" w:hAnsi="Times New Roman" w:cs="Times New Roman"/>
          <w:sz w:val="24"/>
          <w:szCs w:val="24"/>
        </w:rPr>
        <w:t xml:space="preserve"> nel cortile della Curia</w:t>
      </w:r>
      <w:r w:rsidR="00DA508F" w:rsidRPr="00DB7C33">
        <w:rPr>
          <w:rFonts w:ascii="Times New Roman" w:hAnsi="Times New Roman" w:cs="Times New Roman"/>
          <w:sz w:val="24"/>
          <w:szCs w:val="24"/>
        </w:rPr>
        <w:t>,</w:t>
      </w:r>
      <w:r w:rsidR="002F00A5" w:rsidRPr="00DB7C33">
        <w:rPr>
          <w:rFonts w:ascii="Times New Roman" w:hAnsi="Times New Roman" w:cs="Times New Roman"/>
          <w:sz w:val="24"/>
          <w:szCs w:val="24"/>
        </w:rPr>
        <w:t xml:space="preserve"> Maria c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he aveva abituato a  discorsi di rigore morale e logico, forte della sua </w:t>
      </w:r>
      <w:r w:rsidR="00F31EC4" w:rsidRPr="00DB7C33">
        <w:rPr>
          <w:rFonts w:ascii="Times New Roman" w:hAnsi="Times New Roman" w:cs="Times New Roman"/>
          <w:i/>
          <w:sz w:val="24"/>
          <w:szCs w:val="24"/>
        </w:rPr>
        <w:t>forma mentis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neotomista e di buona teoria, sorprese per capacità comunicativa</w:t>
      </w:r>
      <w:r w:rsidR="009D45FD" w:rsidRPr="00DB7C33">
        <w:rPr>
          <w:rFonts w:ascii="Times New Roman" w:hAnsi="Times New Roman" w:cs="Times New Roman"/>
          <w:sz w:val="24"/>
          <w:szCs w:val="24"/>
        </w:rPr>
        <w:t xml:space="preserve"> iconica</w:t>
      </w:r>
      <w:r w:rsidR="00F31EC4" w:rsidRPr="00DB7C33">
        <w:rPr>
          <w:rFonts w:ascii="Times New Roman" w:hAnsi="Times New Roman" w:cs="Times New Roman"/>
          <w:sz w:val="24"/>
          <w:szCs w:val="24"/>
        </w:rPr>
        <w:t>, estra</w:t>
      </w:r>
      <w:r w:rsidR="003A3135" w:rsidRPr="00DB7C33">
        <w:rPr>
          <w:rFonts w:ascii="Times New Roman" w:hAnsi="Times New Roman" w:cs="Times New Roman"/>
          <w:sz w:val="24"/>
          <w:szCs w:val="24"/>
        </w:rPr>
        <w:t>endo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due oggetti di pietra lavica</w:t>
      </w:r>
      <w:r w:rsidR="003A3135" w:rsidRPr="00DB7C33">
        <w:rPr>
          <w:rFonts w:ascii="Times New Roman" w:hAnsi="Times New Roman" w:cs="Times New Roman"/>
          <w:sz w:val="24"/>
          <w:szCs w:val="24"/>
        </w:rPr>
        <w:t>,</w:t>
      </w:r>
      <w:r w:rsidR="00DA508F" w:rsidRPr="00DB7C33">
        <w:rPr>
          <w:rFonts w:ascii="Times New Roman" w:hAnsi="Times New Roman" w:cs="Times New Roman"/>
          <w:sz w:val="24"/>
          <w:szCs w:val="24"/>
        </w:rPr>
        <w:t xml:space="preserve"> un’aquila e una tartaruga, 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portati da un viaggio comunitario in Sicilia</w:t>
      </w:r>
      <w:r w:rsidR="00DA508F" w:rsidRPr="00DB7C33">
        <w:rPr>
          <w:rFonts w:ascii="Times New Roman" w:hAnsi="Times New Roman" w:cs="Times New Roman"/>
          <w:sz w:val="24"/>
          <w:szCs w:val="24"/>
        </w:rPr>
        <w:t xml:space="preserve">. </w:t>
      </w:r>
      <w:r w:rsidR="0090183C" w:rsidRPr="00DB7C33">
        <w:rPr>
          <w:rFonts w:ascii="Times New Roman" w:hAnsi="Times New Roman" w:cs="Times New Roman"/>
          <w:sz w:val="24"/>
          <w:szCs w:val="24"/>
        </w:rPr>
        <w:t xml:space="preserve">Ne </w:t>
      </w:r>
      <w:r w:rsidR="000920CE">
        <w:rPr>
          <w:rFonts w:ascii="Times New Roman" w:hAnsi="Times New Roman" w:cs="Times New Roman"/>
          <w:sz w:val="24"/>
          <w:szCs w:val="24"/>
        </w:rPr>
        <w:t>deduceva</w:t>
      </w:r>
      <w:r w:rsidR="0090183C" w:rsidRPr="00DB7C33">
        <w:rPr>
          <w:rFonts w:ascii="Times New Roman" w:hAnsi="Times New Roman" w:cs="Times New Roman"/>
          <w:sz w:val="24"/>
          <w:szCs w:val="24"/>
        </w:rPr>
        <w:t xml:space="preserve"> l</w:t>
      </w:r>
      <w:r w:rsidR="00F31EC4" w:rsidRPr="00DB7C33">
        <w:rPr>
          <w:rFonts w:ascii="Times New Roman" w:hAnsi="Times New Roman" w:cs="Times New Roman"/>
          <w:sz w:val="24"/>
          <w:szCs w:val="24"/>
        </w:rPr>
        <w:t>’esigenza radicale di coniugare le loro qualità e a “sapere mettere insieme il volare alto dell’aquila e il procedere lento della tartaruga”, precisando  che “non si tratta però della lumaca perché la tartaruga ha una corazza che la rende robusta”</w:t>
      </w:r>
      <w:r w:rsidR="00DA508F" w:rsidRPr="00DB7C33">
        <w:rPr>
          <w:rFonts w:ascii="Times New Roman" w:hAnsi="Times New Roman" w:cs="Times New Roman"/>
          <w:sz w:val="24"/>
          <w:szCs w:val="24"/>
        </w:rPr>
        <w:t>. E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nella </w:t>
      </w:r>
      <w:r w:rsidR="00431865">
        <w:rPr>
          <w:rFonts w:ascii="Times New Roman" w:hAnsi="Times New Roman" w:cs="Times New Roman"/>
          <w:sz w:val="24"/>
          <w:szCs w:val="24"/>
        </w:rPr>
        <w:t xml:space="preserve">sua </w:t>
      </w:r>
      <w:r w:rsidR="00F31EC4" w:rsidRPr="00DB7C33">
        <w:rPr>
          <w:rFonts w:ascii="Times New Roman" w:hAnsi="Times New Roman" w:cs="Times New Roman"/>
          <w:sz w:val="24"/>
          <w:szCs w:val="24"/>
        </w:rPr>
        <w:t>pedagogia</w:t>
      </w:r>
      <w:r w:rsidR="006E0C09">
        <w:rPr>
          <w:rFonts w:ascii="Times New Roman" w:hAnsi="Times New Roman" w:cs="Times New Roman"/>
          <w:sz w:val="24"/>
          <w:szCs w:val="24"/>
        </w:rPr>
        <w:t>,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</w:t>
      </w:r>
      <w:r w:rsidR="00DB7C33" w:rsidRPr="00DB7C33">
        <w:rPr>
          <w:rFonts w:ascii="Times New Roman" w:hAnsi="Times New Roman" w:cs="Times New Roman"/>
          <w:sz w:val="24"/>
          <w:szCs w:val="24"/>
        </w:rPr>
        <w:t>si</w:t>
      </w:r>
      <w:r w:rsidR="00BF4DD3">
        <w:rPr>
          <w:rFonts w:ascii="Times New Roman" w:hAnsi="Times New Roman" w:cs="Times New Roman"/>
          <w:sz w:val="24"/>
          <w:szCs w:val="24"/>
        </w:rPr>
        <w:t>mboleggiava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la lezione sull’identità </w:t>
      </w:r>
      <w:r w:rsidR="00DF5E5D" w:rsidRPr="00DB7C33">
        <w:rPr>
          <w:rFonts w:ascii="Times New Roman" w:hAnsi="Times New Roman" w:cs="Times New Roman"/>
          <w:sz w:val="24"/>
          <w:szCs w:val="24"/>
        </w:rPr>
        <w:t xml:space="preserve"> e il martirio </w:t>
      </w:r>
      <w:r w:rsidR="00F31EC4" w:rsidRPr="00DB7C33">
        <w:rPr>
          <w:rFonts w:ascii="Times New Roman" w:hAnsi="Times New Roman" w:cs="Times New Roman"/>
          <w:sz w:val="24"/>
          <w:szCs w:val="24"/>
        </w:rPr>
        <w:t>del</w:t>
      </w:r>
      <w:r w:rsidR="00DF5E5D" w:rsidRPr="00DB7C33">
        <w:rPr>
          <w:rFonts w:ascii="Times New Roman" w:hAnsi="Times New Roman" w:cs="Times New Roman"/>
          <w:sz w:val="24"/>
          <w:szCs w:val="24"/>
        </w:rPr>
        <w:t>la vita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cristian</w:t>
      </w:r>
      <w:r w:rsidR="00DF5E5D" w:rsidRPr="00DB7C33">
        <w:rPr>
          <w:rFonts w:ascii="Times New Roman" w:hAnsi="Times New Roman" w:cs="Times New Roman"/>
          <w:sz w:val="24"/>
          <w:szCs w:val="24"/>
        </w:rPr>
        <w:t>a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e sul compito del gruppo ecclesiale nei segni dei tempi nuovi.</w:t>
      </w:r>
      <w:r w:rsidR="00DA508F" w:rsidRPr="00DB7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1EC4" w:rsidRPr="00DB7C33" w:rsidRDefault="00DB7C33" w:rsidP="007206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7C33">
        <w:rPr>
          <w:rFonts w:ascii="Times New Roman" w:hAnsi="Times New Roman" w:cs="Times New Roman"/>
          <w:sz w:val="24"/>
          <w:szCs w:val="24"/>
        </w:rPr>
        <w:t>O</w:t>
      </w:r>
      <w:r w:rsidR="00F6787F" w:rsidRPr="00DB7C33">
        <w:rPr>
          <w:rFonts w:ascii="Times New Roman" w:hAnsi="Times New Roman" w:cs="Times New Roman"/>
          <w:sz w:val="24"/>
          <w:szCs w:val="24"/>
        </w:rPr>
        <w:t>ggi</w:t>
      </w:r>
      <w:r w:rsidRPr="00DB7C33">
        <w:rPr>
          <w:rFonts w:ascii="Times New Roman" w:hAnsi="Times New Roman" w:cs="Times New Roman"/>
          <w:sz w:val="24"/>
          <w:szCs w:val="24"/>
        </w:rPr>
        <w:t xml:space="preserve">, </w:t>
      </w:r>
      <w:r w:rsidR="00431865">
        <w:rPr>
          <w:rFonts w:ascii="Times New Roman" w:hAnsi="Times New Roman" w:cs="Times New Roman"/>
          <w:sz w:val="24"/>
          <w:szCs w:val="24"/>
        </w:rPr>
        <w:t>impossibilitata a</w:t>
      </w:r>
      <w:r w:rsidRPr="00DB7C33">
        <w:rPr>
          <w:rFonts w:ascii="Times New Roman" w:hAnsi="Times New Roman" w:cs="Times New Roman"/>
          <w:sz w:val="24"/>
          <w:szCs w:val="24"/>
        </w:rPr>
        <w:t xml:space="preserve"> viaggi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C33">
        <w:rPr>
          <w:rFonts w:ascii="Times New Roman" w:hAnsi="Times New Roman" w:cs="Times New Roman"/>
          <w:sz w:val="24"/>
          <w:szCs w:val="24"/>
        </w:rPr>
        <w:t>pellegrinaggi,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testimonia la vocazione al dinamismo  dell’apertura ecumenica  e interreligiosa dalla sua </w:t>
      </w:r>
      <w:r w:rsidR="00DA508F" w:rsidRPr="00DB7C33">
        <w:rPr>
          <w:rFonts w:ascii="Times New Roman" w:hAnsi="Times New Roman" w:cs="Times New Roman"/>
          <w:sz w:val="24"/>
          <w:szCs w:val="24"/>
        </w:rPr>
        <w:t>abitazione</w:t>
      </w:r>
      <w:r w:rsidR="00F31EC4" w:rsidRPr="00DB7C33">
        <w:rPr>
          <w:rFonts w:ascii="Times New Roman" w:hAnsi="Times New Roman" w:cs="Times New Roman"/>
          <w:sz w:val="24"/>
          <w:szCs w:val="24"/>
        </w:rPr>
        <w:t>, nella conviv</w:t>
      </w:r>
      <w:r w:rsidR="00810BCA">
        <w:rPr>
          <w:rFonts w:ascii="Times New Roman" w:hAnsi="Times New Roman" w:cs="Times New Roman"/>
          <w:sz w:val="24"/>
          <w:szCs w:val="24"/>
        </w:rPr>
        <w:t>ialità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con due signore Ortodosse, </w:t>
      </w:r>
      <w:r w:rsidR="00440950">
        <w:rPr>
          <w:rFonts w:ascii="Times New Roman" w:hAnsi="Times New Roman" w:cs="Times New Roman"/>
          <w:sz w:val="24"/>
          <w:szCs w:val="24"/>
        </w:rPr>
        <w:t xml:space="preserve">l’ospitalità 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delle riunioni del SAE, rimanendo </w:t>
      </w:r>
      <w:r w:rsidR="00810BCA">
        <w:rPr>
          <w:rFonts w:ascii="Times New Roman" w:hAnsi="Times New Roman" w:cs="Times New Roman"/>
          <w:sz w:val="24"/>
          <w:szCs w:val="24"/>
        </w:rPr>
        <w:t>aperta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all</w:t>
      </w:r>
      <w:r w:rsidR="006E0C09">
        <w:rPr>
          <w:rFonts w:ascii="Times New Roman" w:hAnsi="Times New Roman" w:cs="Times New Roman"/>
          <w:sz w:val="24"/>
          <w:szCs w:val="24"/>
        </w:rPr>
        <w:t xml:space="preserve">a </w:t>
      </w:r>
      <w:r w:rsidR="00F31EC4" w:rsidRPr="00DB7C33">
        <w:rPr>
          <w:rFonts w:ascii="Times New Roman" w:hAnsi="Times New Roman" w:cs="Times New Roman"/>
          <w:sz w:val="24"/>
          <w:szCs w:val="24"/>
        </w:rPr>
        <w:t>mondialità</w:t>
      </w:r>
      <w:r w:rsidRPr="00DB7C33">
        <w:rPr>
          <w:rFonts w:ascii="Times New Roman" w:hAnsi="Times New Roman" w:cs="Times New Roman"/>
          <w:sz w:val="24"/>
          <w:szCs w:val="24"/>
        </w:rPr>
        <w:t>,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geografia es</w:t>
      </w:r>
      <w:r w:rsidR="00810BCA">
        <w:rPr>
          <w:rFonts w:ascii="Times New Roman" w:hAnsi="Times New Roman" w:cs="Times New Roman"/>
          <w:sz w:val="24"/>
          <w:szCs w:val="24"/>
        </w:rPr>
        <w:t>istenziale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della contemporaneità e della fede “cattolica”</w:t>
      </w:r>
      <w:r w:rsidR="00DA508F" w:rsidRPr="00DB7C33">
        <w:rPr>
          <w:rFonts w:ascii="Times New Roman" w:hAnsi="Times New Roman" w:cs="Times New Roman"/>
          <w:sz w:val="24"/>
          <w:szCs w:val="24"/>
        </w:rPr>
        <w:t>, per giovani  e adulti</w:t>
      </w:r>
      <w:r w:rsidR="00EC1657" w:rsidRPr="00DB7C33">
        <w:rPr>
          <w:rFonts w:ascii="Times New Roman" w:hAnsi="Times New Roman" w:cs="Times New Roman"/>
          <w:sz w:val="24"/>
          <w:szCs w:val="24"/>
        </w:rPr>
        <w:t>.</w:t>
      </w:r>
    </w:p>
    <w:p w:rsidR="00F31EC4" w:rsidRPr="00DB7C33" w:rsidRDefault="00B62FD2" w:rsidP="007206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7C33">
        <w:rPr>
          <w:rFonts w:ascii="Times New Roman" w:hAnsi="Times New Roman" w:cs="Times New Roman"/>
          <w:i/>
          <w:sz w:val="24"/>
          <w:szCs w:val="24"/>
        </w:rPr>
        <w:t>“Il tempo è Grazia”</w:t>
      </w:r>
      <w:r w:rsidR="00810BC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E0C09">
        <w:rPr>
          <w:rFonts w:ascii="Times New Roman" w:hAnsi="Times New Roman" w:cs="Times New Roman"/>
          <w:sz w:val="24"/>
          <w:szCs w:val="24"/>
        </w:rPr>
        <w:t>In questa</w:t>
      </w:r>
      <w:r w:rsidR="00C14094">
        <w:rPr>
          <w:rFonts w:ascii="Times New Roman" w:hAnsi="Times New Roman" w:cs="Times New Roman"/>
          <w:sz w:val="24"/>
          <w:szCs w:val="24"/>
        </w:rPr>
        <w:t xml:space="preserve"> stagione</w:t>
      </w:r>
      <w:r w:rsidR="006E0C09">
        <w:rPr>
          <w:rFonts w:ascii="Times New Roman" w:hAnsi="Times New Roman" w:cs="Times New Roman"/>
          <w:sz w:val="24"/>
          <w:szCs w:val="24"/>
        </w:rPr>
        <w:t xml:space="preserve"> storica</w:t>
      </w:r>
      <w:r w:rsidRPr="00DB7C33">
        <w:rPr>
          <w:rFonts w:ascii="Times New Roman" w:hAnsi="Times New Roman" w:cs="Times New Roman"/>
          <w:sz w:val="24"/>
          <w:szCs w:val="24"/>
        </w:rPr>
        <w:t xml:space="preserve"> di prova  ma pure della gioia dei frutti della mietitura (</w:t>
      </w:r>
      <w:proofErr w:type="spellStart"/>
      <w:r w:rsidRPr="00DB7C33">
        <w:rPr>
          <w:rFonts w:ascii="Times New Roman" w:hAnsi="Times New Roman" w:cs="Times New Roman"/>
          <w:sz w:val="24"/>
          <w:szCs w:val="24"/>
        </w:rPr>
        <w:t>Ap</w:t>
      </w:r>
      <w:proofErr w:type="spellEnd"/>
      <w:r w:rsidRPr="00DB7C33">
        <w:rPr>
          <w:rFonts w:ascii="Times New Roman" w:hAnsi="Times New Roman" w:cs="Times New Roman"/>
          <w:sz w:val="24"/>
          <w:szCs w:val="24"/>
        </w:rPr>
        <w:t xml:space="preserve"> 14,14 ss.),</w:t>
      </w:r>
      <w:r w:rsidR="00C14094">
        <w:rPr>
          <w:rFonts w:ascii="Times New Roman" w:hAnsi="Times New Roman" w:cs="Times New Roman"/>
          <w:sz w:val="24"/>
          <w:szCs w:val="24"/>
        </w:rPr>
        <w:t xml:space="preserve"> </w:t>
      </w:r>
      <w:r w:rsidRPr="00DB7C33">
        <w:rPr>
          <w:rFonts w:ascii="Times New Roman" w:hAnsi="Times New Roman" w:cs="Times New Roman"/>
          <w:sz w:val="24"/>
          <w:szCs w:val="24"/>
        </w:rPr>
        <w:t xml:space="preserve">nella sfida continua dell’esperienza </w:t>
      </w:r>
      <w:r w:rsidR="00810BCA">
        <w:rPr>
          <w:rFonts w:ascii="Times New Roman" w:hAnsi="Times New Roman" w:cs="Times New Roman"/>
          <w:sz w:val="24"/>
          <w:szCs w:val="24"/>
        </w:rPr>
        <w:t>comunitaria</w:t>
      </w:r>
      <w:r w:rsidRPr="00DB7C33">
        <w:rPr>
          <w:rFonts w:ascii="Times New Roman" w:hAnsi="Times New Roman" w:cs="Times New Roman"/>
          <w:sz w:val="24"/>
          <w:szCs w:val="24"/>
        </w:rPr>
        <w:t xml:space="preserve"> di evangelizzati e di evangelizzatori, </w:t>
      </w:r>
      <w:r w:rsidR="00F31EC4" w:rsidRPr="00DB7C33">
        <w:rPr>
          <w:rFonts w:ascii="Times New Roman" w:hAnsi="Times New Roman" w:cs="Times New Roman"/>
          <w:sz w:val="24"/>
          <w:szCs w:val="24"/>
        </w:rPr>
        <w:t>rimangono</w:t>
      </w:r>
      <w:r w:rsidR="00C14094">
        <w:rPr>
          <w:rFonts w:ascii="Times New Roman" w:hAnsi="Times New Roman" w:cs="Times New Roman"/>
          <w:sz w:val="24"/>
          <w:szCs w:val="24"/>
        </w:rPr>
        <w:t xml:space="preserve"> vivi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</w:t>
      </w:r>
      <w:r w:rsidR="00F6787F" w:rsidRPr="00DB7C33">
        <w:rPr>
          <w:rFonts w:ascii="Times New Roman" w:hAnsi="Times New Roman" w:cs="Times New Roman"/>
          <w:sz w:val="24"/>
          <w:szCs w:val="24"/>
        </w:rPr>
        <w:t>molti</w:t>
      </w:r>
      <w:r w:rsidR="00F31EC4" w:rsidRPr="00DB7C33">
        <w:rPr>
          <w:rFonts w:ascii="Times New Roman" w:hAnsi="Times New Roman" w:cs="Times New Roman"/>
          <w:sz w:val="24"/>
          <w:szCs w:val="24"/>
        </w:rPr>
        <w:t xml:space="preserve"> motivi per continuare a ringraziare il Signore</w:t>
      </w:r>
      <w:r w:rsidR="00FA29D5" w:rsidRPr="00810BCA">
        <w:rPr>
          <w:rFonts w:ascii="Times New Roman" w:hAnsi="Times New Roman" w:cs="Times New Roman"/>
          <w:sz w:val="24"/>
          <w:szCs w:val="24"/>
        </w:rPr>
        <w:t>. N</w:t>
      </w:r>
      <w:r w:rsidR="00A44547" w:rsidRPr="00810BCA">
        <w:rPr>
          <w:rFonts w:ascii="Times New Roman" w:hAnsi="Times New Roman" w:cs="Times New Roman"/>
          <w:sz w:val="24"/>
          <w:szCs w:val="24"/>
        </w:rPr>
        <w:t>ella speranza</w:t>
      </w:r>
      <w:r w:rsidR="00C14094">
        <w:rPr>
          <w:rFonts w:ascii="Times New Roman" w:hAnsi="Times New Roman" w:cs="Times New Roman"/>
          <w:sz w:val="24"/>
          <w:szCs w:val="24"/>
        </w:rPr>
        <w:t>,</w:t>
      </w:r>
      <w:r w:rsidR="00A44547" w:rsidRPr="00810BCA">
        <w:rPr>
          <w:rFonts w:ascii="Times New Roman" w:hAnsi="Times New Roman" w:cs="Times New Roman"/>
          <w:sz w:val="24"/>
          <w:szCs w:val="24"/>
        </w:rPr>
        <w:t xml:space="preserve"> maturata nella compagnia di altri illustri amici che ci hanno preceduto a servizio del Vangelo e della città degli uomini</w:t>
      </w:r>
      <w:r w:rsidR="00EC1657" w:rsidRPr="00810BCA">
        <w:rPr>
          <w:rFonts w:ascii="Times New Roman" w:hAnsi="Times New Roman" w:cs="Times New Roman"/>
          <w:sz w:val="24"/>
          <w:szCs w:val="24"/>
        </w:rPr>
        <w:t>,</w:t>
      </w:r>
      <w:r w:rsidR="00F31EC4" w:rsidRPr="00810BCA">
        <w:rPr>
          <w:rFonts w:ascii="Times New Roman" w:hAnsi="Times New Roman" w:cs="Times New Roman"/>
          <w:sz w:val="24"/>
          <w:szCs w:val="24"/>
        </w:rPr>
        <w:t xml:space="preserve"> </w:t>
      </w:r>
      <w:r w:rsidR="006E0C09" w:rsidRPr="00810BCA">
        <w:rPr>
          <w:rFonts w:ascii="Times New Roman" w:hAnsi="Times New Roman" w:cs="Times New Roman"/>
          <w:sz w:val="24"/>
          <w:szCs w:val="24"/>
        </w:rPr>
        <w:t xml:space="preserve">venerdì 22 maggio nella chiesa di </w:t>
      </w:r>
      <w:r w:rsidR="006E0C09">
        <w:rPr>
          <w:rFonts w:ascii="Times New Roman" w:hAnsi="Times New Roman" w:cs="Times New Roman"/>
          <w:sz w:val="24"/>
          <w:szCs w:val="24"/>
        </w:rPr>
        <w:t>S</w:t>
      </w:r>
      <w:r w:rsidR="006E0C09" w:rsidRPr="00810BCA">
        <w:rPr>
          <w:rFonts w:ascii="Times New Roman" w:hAnsi="Times New Roman" w:cs="Times New Roman"/>
          <w:sz w:val="24"/>
          <w:szCs w:val="24"/>
        </w:rPr>
        <w:t xml:space="preserve">. </w:t>
      </w:r>
      <w:r w:rsidR="006E0C09">
        <w:rPr>
          <w:rFonts w:ascii="Times New Roman" w:hAnsi="Times New Roman" w:cs="Times New Roman"/>
          <w:sz w:val="24"/>
          <w:szCs w:val="24"/>
        </w:rPr>
        <w:t>D</w:t>
      </w:r>
      <w:r w:rsidR="006E0C09" w:rsidRPr="00810BCA">
        <w:rPr>
          <w:rFonts w:ascii="Times New Roman" w:hAnsi="Times New Roman" w:cs="Times New Roman"/>
          <w:sz w:val="24"/>
          <w:szCs w:val="24"/>
        </w:rPr>
        <w:t xml:space="preserve">omenico alle ore 19,00 </w:t>
      </w:r>
      <w:r w:rsidR="00F31EC4" w:rsidRPr="00810BCA">
        <w:rPr>
          <w:rFonts w:ascii="Times New Roman" w:hAnsi="Times New Roman" w:cs="Times New Roman"/>
          <w:sz w:val="24"/>
          <w:szCs w:val="24"/>
        </w:rPr>
        <w:t>pregheremo</w:t>
      </w:r>
      <w:r w:rsidRPr="00810BCA">
        <w:rPr>
          <w:rFonts w:ascii="Times New Roman" w:hAnsi="Times New Roman" w:cs="Times New Roman"/>
          <w:sz w:val="24"/>
          <w:szCs w:val="24"/>
        </w:rPr>
        <w:t>,</w:t>
      </w:r>
      <w:r w:rsidR="00F31EC4" w:rsidRPr="00810BCA">
        <w:rPr>
          <w:rFonts w:ascii="Times New Roman" w:hAnsi="Times New Roman" w:cs="Times New Roman"/>
          <w:sz w:val="24"/>
          <w:szCs w:val="24"/>
        </w:rPr>
        <w:t xml:space="preserve"> con e per questa Sorella maggiore</w:t>
      </w:r>
      <w:r w:rsidR="00810BCA">
        <w:rPr>
          <w:rFonts w:ascii="Times New Roman" w:hAnsi="Times New Roman" w:cs="Times New Roman"/>
          <w:sz w:val="24"/>
          <w:szCs w:val="24"/>
        </w:rPr>
        <w:t>.</w:t>
      </w:r>
    </w:p>
    <w:p w:rsidR="00F31EC4" w:rsidRPr="00DB7C33" w:rsidRDefault="00F31EC4" w:rsidP="00F31EC4">
      <w:pPr>
        <w:ind w:firstLine="708"/>
        <w:jc w:val="both"/>
        <w:rPr>
          <w:sz w:val="24"/>
          <w:szCs w:val="24"/>
        </w:rPr>
      </w:pPr>
      <w:r w:rsidRPr="00DB7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Ornella Occhiuto e Giorgio </w:t>
      </w:r>
      <w:proofErr w:type="spellStart"/>
      <w:r w:rsidRPr="00DB7C33">
        <w:rPr>
          <w:rFonts w:ascii="Times New Roman" w:hAnsi="Times New Roman" w:cs="Times New Roman"/>
          <w:sz w:val="24"/>
          <w:szCs w:val="24"/>
        </w:rPr>
        <w:t>Bellieni</w:t>
      </w:r>
      <w:proofErr w:type="spellEnd"/>
      <w:r w:rsidRPr="00DB7C33">
        <w:rPr>
          <w:sz w:val="24"/>
          <w:szCs w:val="24"/>
        </w:rPr>
        <w:t xml:space="preserve"> </w:t>
      </w:r>
    </w:p>
    <w:p w:rsidR="00A224AF" w:rsidRDefault="00A224AF"/>
    <w:sectPr w:rsidR="00A224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EC4"/>
    <w:rsid w:val="00002797"/>
    <w:rsid w:val="00042E2C"/>
    <w:rsid w:val="00074B2E"/>
    <w:rsid w:val="000760B3"/>
    <w:rsid w:val="000920CE"/>
    <w:rsid w:val="001B3346"/>
    <w:rsid w:val="001E121B"/>
    <w:rsid w:val="00273666"/>
    <w:rsid w:val="00282CD3"/>
    <w:rsid w:val="00283C4D"/>
    <w:rsid w:val="002B49B5"/>
    <w:rsid w:val="002F00A5"/>
    <w:rsid w:val="00365A04"/>
    <w:rsid w:val="00375D5C"/>
    <w:rsid w:val="003A3135"/>
    <w:rsid w:val="00431865"/>
    <w:rsid w:val="00440950"/>
    <w:rsid w:val="0047014F"/>
    <w:rsid w:val="004D2C3E"/>
    <w:rsid w:val="004D3F60"/>
    <w:rsid w:val="004F0FAE"/>
    <w:rsid w:val="004F356E"/>
    <w:rsid w:val="005D3F95"/>
    <w:rsid w:val="00605033"/>
    <w:rsid w:val="00667440"/>
    <w:rsid w:val="00675B34"/>
    <w:rsid w:val="006C2CA0"/>
    <w:rsid w:val="006E0C09"/>
    <w:rsid w:val="007206AE"/>
    <w:rsid w:val="00741033"/>
    <w:rsid w:val="007444CF"/>
    <w:rsid w:val="007C78DE"/>
    <w:rsid w:val="008007DC"/>
    <w:rsid w:val="00810BCA"/>
    <w:rsid w:val="00814FF5"/>
    <w:rsid w:val="00815F46"/>
    <w:rsid w:val="00824F22"/>
    <w:rsid w:val="008252BC"/>
    <w:rsid w:val="008309F6"/>
    <w:rsid w:val="00842176"/>
    <w:rsid w:val="008657F6"/>
    <w:rsid w:val="008A2D45"/>
    <w:rsid w:val="0090130C"/>
    <w:rsid w:val="0090183C"/>
    <w:rsid w:val="00931111"/>
    <w:rsid w:val="00935987"/>
    <w:rsid w:val="009876C9"/>
    <w:rsid w:val="009A3354"/>
    <w:rsid w:val="009B24E0"/>
    <w:rsid w:val="009B55B7"/>
    <w:rsid w:val="009D45FD"/>
    <w:rsid w:val="00A224AF"/>
    <w:rsid w:val="00A3088D"/>
    <w:rsid w:val="00A44547"/>
    <w:rsid w:val="00A9389D"/>
    <w:rsid w:val="00AA16CE"/>
    <w:rsid w:val="00AE5783"/>
    <w:rsid w:val="00B41813"/>
    <w:rsid w:val="00B54512"/>
    <w:rsid w:val="00B60DF7"/>
    <w:rsid w:val="00B62FD2"/>
    <w:rsid w:val="00BF4DD3"/>
    <w:rsid w:val="00C14094"/>
    <w:rsid w:val="00C26189"/>
    <w:rsid w:val="00C3766A"/>
    <w:rsid w:val="00CB2F3D"/>
    <w:rsid w:val="00CD7972"/>
    <w:rsid w:val="00D06AE3"/>
    <w:rsid w:val="00D408AB"/>
    <w:rsid w:val="00D67FB8"/>
    <w:rsid w:val="00DA508F"/>
    <w:rsid w:val="00DB7C33"/>
    <w:rsid w:val="00DF5E5D"/>
    <w:rsid w:val="00E0639C"/>
    <w:rsid w:val="00E53460"/>
    <w:rsid w:val="00E53E1A"/>
    <w:rsid w:val="00E65C89"/>
    <w:rsid w:val="00E70830"/>
    <w:rsid w:val="00E733F8"/>
    <w:rsid w:val="00EC1657"/>
    <w:rsid w:val="00ED5645"/>
    <w:rsid w:val="00EF39FE"/>
    <w:rsid w:val="00F31EC4"/>
    <w:rsid w:val="00F33CAA"/>
    <w:rsid w:val="00F55F97"/>
    <w:rsid w:val="00F6787F"/>
    <w:rsid w:val="00FA29D5"/>
    <w:rsid w:val="00FF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E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E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902</Words>
  <Characters>5283</Characters>
  <Application>Microsoft Office Word</Application>
  <DocSecurity>0</DocSecurity>
  <Lines>71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2015-05-08T16:46:00Z</dcterms:created>
  <dcterms:modified xsi:type="dcterms:W3CDTF">2015-05-11T15:48:00Z</dcterms:modified>
</cp:coreProperties>
</file>